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C1AD1" w14:textId="1BAB8820" w:rsidR="009108A6" w:rsidRPr="00035E33" w:rsidRDefault="009108A6" w:rsidP="00916EA8">
      <w:pPr>
        <w:tabs>
          <w:tab w:val="left" w:pos="4820"/>
          <w:tab w:val="left" w:pos="7088"/>
        </w:tabs>
        <w:spacing w:line="276" w:lineRule="auto"/>
        <w:ind w:left="851"/>
        <w:rPr>
          <w:rFonts w:ascii="FranklinGothicURWMed" w:hAnsi="FranklinGothicURWMed"/>
          <w:color w:val="000000" w:themeColor="text1"/>
          <w:sz w:val="21"/>
          <w:szCs w:val="21"/>
        </w:rPr>
      </w:pPr>
    </w:p>
    <w:p w14:paraId="638D87A9" w14:textId="6C3343DE" w:rsidR="009108A6" w:rsidRPr="00035E33" w:rsidRDefault="009108A6" w:rsidP="00916EA8">
      <w:pPr>
        <w:spacing w:line="276" w:lineRule="auto"/>
        <w:ind w:left="851"/>
        <w:rPr>
          <w:rFonts w:ascii="FranklinGothicURWMed" w:hAnsi="FranklinGothicURWMed"/>
          <w:color w:val="000000" w:themeColor="text1"/>
          <w:sz w:val="20"/>
          <w:szCs w:val="20"/>
        </w:rPr>
      </w:pPr>
    </w:p>
    <w:p w14:paraId="23154F0A" w14:textId="4DD6AE3B" w:rsidR="3AB0A36E" w:rsidRDefault="00056642" w:rsidP="3AB0A36E">
      <w:pPr>
        <w:spacing w:line="276" w:lineRule="auto"/>
        <w:ind w:left="851"/>
        <w:rPr>
          <w:rFonts w:ascii="FranklinGothicURWDem" w:hAnsi="FranklinGothicURWDem"/>
          <w:b/>
          <w:bCs/>
          <w:color w:val="FFFFFF" w:themeColor="background1"/>
          <w:sz w:val="80"/>
          <w:szCs w:val="80"/>
        </w:rPr>
      </w:pPr>
      <w:r>
        <w:rPr>
          <w:rFonts w:ascii="FranklinGothicURWDem" w:hAnsi="FranklinGothicURWDem"/>
          <w:b/>
          <w:bCs/>
          <w:color w:val="FFFFFF" w:themeColor="background1"/>
          <w:sz w:val="80"/>
          <w:szCs w:val="80"/>
        </w:rPr>
        <w:t>System Stabilisation</w:t>
      </w:r>
      <w:r w:rsidR="00277FD4">
        <w:rPr>
          <w:rFonts w:ascii="FranklinGothicURWDem" w:hAnsi="FranklinGothicURWDem"/>
          <w:b/>
          <w:bCs/>
          <w:color w:val="FFFFFF" w:themeColor="background1"/>
          <w:sz w:val="80"/>
          <w:szCs w:val="80"/>
        </w:rPr>
        <w:t xml:space="preserve"> Fund </w:t>
      </w:r>
    </w:p>
    <w:p w14:paraId="60E71BE2" w14:textId="645D03ED" w:rsidR="00056642" w:rsidRDefault="00056642" w:rsidP="3AB0A36E">
      <w:pPr>
        <w:spacing w:line="276" w:lineRule="auto"/>
        <w:ind w:left="851"/>
        <w:rPr>
          <w:rFonts w:ascii="FranklinGothicURWDem" w:hAnsi="FranklinGothicURWDem"/>
          <w:b/>
          <w:bCs/>
          <w:color w:val="FFFFFF" w:themeColor="background1"/>
          <w:sz w:val="80"/>
          <w:szCs w:val="80"/>
        </w:rPr>
      </w:pPr>
      <w:r>
        <w:rPr>
          <w:rFonts w:ascii="FranklinGothicURWDem" w:hAnsi="FranklinGothicURWDem"/>
          <w:b/>
          <w:bCs/>
          <w:color w:val="FFFFFF" w:themeColor="background1"/>
          <w:sz w:val="80"/>
          <w:szCs w:val="80"/>
        </w:rPr>
        <w:t>Round 3</w:t>
      </w:r>
    </w:p>
    <w:p w14:paraId="48614DC5" w14:textId="77777777" w:rsidR="007C6AC1" w:rsidRPr="007C6AC1" w:rsidRDefault="007C6AC1" w:rsidP="00916EA8">
      <w:pPr>
        <w:spacing w:line="276" w:lineRule="auto"/>
        <w:ind w:left="851"/>
        <w:rPr>
          <w:rFonts w:ascii="FranklinGothicURWDem" w:hAnsi="FranklinGothicURWDem"/>
          <w:b/>
          <w:bCs/>
          <w:color w:val="000000" w:themeColor="text1"/>
          <w:sz w:val="56"/>
          <w:szCs w:val="56"/>
        </w:rPr>
      </w:pPr>
    </w:p>
    <w:p w14:paraId="4AE733A5" w14:textId="0DDA6F9F" w:rsidR="007C6AC1" w:rsidRDefault="007C6AC1" w:rsidP="00916EA8">
      <w:pPr>
        <w:spacing w:line="276" w:lineRule="auto"/>
        <w:ind w:left="851"/>
        <w:rPr>
          <w:rFonts w:ascii="FranklinGothicURWBoo" w:hAnsi="FranklinGothicURWBoo"/>
          <w:color w:val="000000" w:themeColor="text1"/>
          <w:sz w:val="21"/>
          <w:szCs w:val="21"/>
        </w:rPr>
      </w:pPr>
    </w:p>
    <w:p w14:paraId="2CF02A68" w14:textId="77777777" w:rsidR="009619A6" w:rsidRDefault="001B16D2" w:rsidP="009619A6">
      <w:pPr>
        <w:spacing w:line="276" w:lineRule="auto"/>
        <w:ind w:left="851"/>
        <w:rPr>
          <w:rFonts w:ascii="FranklinGothicURWBoo" w:hAnsi="FranklinGothicURWBoo"/>
          <w:color w:val="000000" w:themeColor="text1"/>
          <w:sz w:val="56"/>
          <w:szCs w:val="56"/>
        </w:rPr>
      </w:pPr>
      <w:r>
        <w:rPr>
          <w:rFonts w:ascii="FranklinGothicURWBoo" w:hAnsi="FranklinGothicURWBoo"/>
          <w:noProof/>
          <w:color w:val="000000" w:themeColor="text1"/>
          <w:sz w:val="56"/>
          <w:szCs w:val="56"/>
        </w:rPr>
        <mc:AlternateContent>
          <mc:Choice Requires="wps">
            <w:drawing>
              <wp:anchor distT="0" distB="0" distL="114300" distR="114300" simplePos="0" relativeHeight="251658240" behindDoc="0" locked="0" layoutInCell="1" allowOverlap="1" wp14:anchorId="7A288955" wp14:editId="3C9F8E3A">
                <wp:simplePos x="0" y="0"/>
                <wp:positionH relativeFrom="column">
                  <wp:posOffset>539575</wp:posOffset>
                </wp:positionH>
                <wp:positionV relativeFrom="paragraph">
                  <wp:posOffset>48260</wp:posOffset>
                </wp:positionV>
                <wp:extent cx="2989690" cy="0"/>
                <wp:effectExtent l="0" t="12700" r="20320" b="12700"/>
                <wp:wrapNone/>
                <wp:docPr id="1580869504" name="Straight Connector 10"/>
                <wp:cNvGraphicFramePr/>
                <a:graphic xmlns:a="http://schemas.openxmlformats.org/drawingml/2006/main">
                  <a:graphicData uri="http://schemas.microsoft.com/office/word/2010/wordprocessingShape">
                    <wps:wsp>
                      <wps:cNvCnPr/>
                      <wps:spPr>
                        <a:xfrm>
                          <a:off x="0" y="0"/>
                          <a:ext cx="2989690" cy="0"/>
                        </a:xfrm>
                        <a:prstGeom prst="line">
                          <a:avLst/>
                        </a:prstGeom>
                        <a:ln w="25400">
                          <a:solidFill>
                            <a:srgbClr val="EF681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E212A6" id="Straight Connector 1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2.5pt,3.8pt" to="277.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" strokecolor="#ef681c" strokeweight="2pt">
                <v:stroke joinstyle="miter"/>
              </v:line>
            </w:pict>
          </mc:Fallback>
        </mc:AlternateContent>
      </w:r>
    </w:p>
    <w:p w14:paraId="695FD8A9" w14:textId="09636714" w:rsidR="00447ED9" w:rsidRPr="00F7573E" w:rsidRDefault="009619A6" w:rsidP="009619A6">
      <w:pPr>
        <w:spacing w:line="276" w:lineRule="auto"/>
        <w:ind w:left="851"/>
        <w:rPr>
          <w:rFonts w:ascii="FranklinGothicURWBoo" w:hAnsi="FranklinGothicURWBoo"/>
          <w:color w:val="FFFFFF" w:themeColor="background1"/>
          <w:sz w:val="56"/>
          <w:szCs w:val="56"/>
        </w:rPr>
      </w:pPr>
      <w:r>
        <w:rPr>
          <w:rFonts w:ascii="FranklinGothicURWBoo" w:hAnsi="FranklinGothicURWBoo"/>
          <w:color w:val="FFFFFF" w:themeColor="background1"/>
          <w:sz w:val="56"/>
          <w:szCs w:val="56"/>
        </w:rPr>
        <w:t>Application form</w:t>
      </w:r>
    </w:p>
    <w:p w14:paraId="48C2DB32" w14:textId="77777777" w:rsidR="00210C0F" w:rsidRPr="003266C5" w:rsidRDefault="00447ED9" w:rsidP="00916EA8">
      <w:pPr>
        <w:spacing w:line="276" w:lineRule="auto"/>
        <w:ind w:left="851"/>
        <w:rPr>
          <w:rFonts w:ascii="FranklinGothicURWMed" w:hAnsi="FranklinGothicURWMed"/>
          <w:color w:val="000000" w:themeColor="text1"/>
          <w:sz w:val="21"/>
          <w:szCs w:val="21"/>
        </w:rPr>
      </w:pPr>
      <w:r>
        <w:rPr>
          <w:rFonts w:ascii="FranklinGothicURWBoo" w:hAnsi="FranklinGothicURWBoo"/>
          <w:color w:val="000000" w:themeColor="text1"/>
          <w:sz w:val="56"/>
          <w:szCs w:val="56"/>
        </w:rPr>
        <w:br w:type="page"/>
      </w:r>
    </w:p>
    <w:p w14:paraId="62DBAD80" w14:textId="03B48201" w:rsidR="00210C0F" w:rsidRDefault="00210C0F" w:rsidP="00447ED9">
      <w:pPr>
        <w:spacing w:line="276" w:lineRule="auto"/>
        <w:rPr>
          <w:rFonts w:ascii="FranklinGothicURWBoo" w:hAnsi="FranklinGothicURWBoo"/>
          <w:color w:val="000000" w:themeColor="text1"/>
          <w:sz w:val="56"/>
          <w:szCs w:val="56"/>
        </w:rPr>
        <w:sectPr w:rsidR="00210C0F" w:rsidSect="00C25379">
          <w:headerReference w:type="even" r:id="rId11"/>
          <w:headerReference w:type="default" r:id="rId12"/>
          <w:footerReference w:type="default" r:id="rId13"/>
          <w:headerReference w:type="first" r:id="rId14"/>
          <w:footerReference w:type="first" r:id="rId15"/>
          <w:type w:val="continuous"/>
          <w:pgSz w:w="11900" w:h="16840"/>
          <w:pgMar w:top="3119" w:right="1134" w:bottom="1418" w:left="1134" w:header="709" w:footer="709" w:gutter="0"/>
          <w:cols w:space="510"/>
          <w:titlePg/>
          <w:docGrid w:linePitch="360"/>
        </w:sectPr>
      </w:pPr>
    </w:p>
    <w:p w14:paraId="2BAB4196" w14:textId="77777777" w:rsidR="00766A46" w:rsidRDefault="00766A46" w:rsidP="00A1506D">
      <w:pPr>
        <w:spacing w:line="276" w:lineRule="auto"/>
        <w:rPr>
          <w:rFonts w:ascii="FranklinGothicURWBoo" w:hAnsi="FranklinGothicURWBoo"/>
          <w:color w:val="000000" w:themeColor="text1"/>
          <w:sz w:val="20"/>
          <w:szCs w:val="20"/>
        </w:rPr>
      </w:pPr>
    </w:p>
    <w:p w14:paraId="3181AD67" w14:textId="77777777" w:rsidR="00056642" w:rsidRPr="00612098" w:rsidRDefault="00056642" w:rsidP="00056642">
      <w:pPr>
        <w:spacing w:line="276" w:lineRule="auto"/>
        <w:rPr>
          <w:rFonts w:ascii="FranklinGothicURWDem" w:eastAsia="FranklinGothicURWBoo" w:hAnsi="FranklinGothicURWDem" w:cs="FranklinGothicURWBoo"/>
          <w:b/>
          <w:bCs/>
          <w:color w:val="000000" w:themeColor="text1"/>
          <w:sz w:val="54"/>
          <w:szCs w:val="54"/>
        </w:rPr>
      </w:pPr>
      <w:r w:rsidRPr="00612098">
        <w:rPr>
          <w:rFonts w:ascii="FranklinGothicURWDem" w:eastAsia="FranklinGothicURWBoo" w:hAnsi="FranklinGothicURWDem" w:cs="FranklinGothicURWBoo"/>
          <w:b/>
          <w:bCs/>
          <w:color w:val="000000" w:themeColor="text1"/>
          <w:sz w:val="54"/>
          <w:szCs w:val="54"/>
        </w:rPr>
        <w:t>Application form</w:t>
      </w:r>
    </w:p>
    <w:p w14:paraId="56E60BC7" w14:textId="60972D16" w:rsidR="00056642" w:rsidRPr="00612098" w:rsidRDefault="00056642" w:rsidP="00505FCA">
      <w:pPr>
        <w:pStyle w:val="Heading1"/>
        <w:numPr>
          <w:ilvl w:val="0"/>
          <w:numId w:val="12"/>
        </w:numPr>
        <w:rPr>
          <w:rFonts w:ascii="FranklinGothicURWDem" w:eastAsia="FranklinGothicURWBoo" w:hAnsi="FranklinGothicURWDem" w:cs="FranklinGothicURWBoo"/>
          <w:b/>
          <w:bCs/>
          <w:color w:val="auto"/>
          <w:sz w:val="28"/>
          <w:szCs w:val="28"/>
        </w:rPr>
      </w:pPr>
      <w:r w:rsidRPr="0FC26B6D">
        <w:rPr>
          <w:rFonts w:ascii="FranklinGothicURWDem" w:eastAsia="FranklinGothicURWBoo" w:hAnsi="FranklinGothicURWDem" w:cs="FranklinGothicURWBoo"/>
          <w:b/>
          <w:bCs/>
          <w:color w:val="auto"/>
          <w:sz w:val="28"/>
          <w:szCs w:val="28"/>
        </w:rPr>
        <w:t>Organisation details </w:t>
      </w:r>
      <w:r w:rsidR="1B6662BD" w:rsidRPr="0FC26B6D">
        <w:rPr>
          <w:rFonts w:ascii="FranklinGothicURWDem" w:eastAsia="FranklinGothicURWBoo" w:hAnsi="FranklinGothicURWDem" w:cs="FranklinGothicURWBoo"/>
          <w:b/>
          <w:bCs/>
          <w:color w:val="auto"/>
          <w:sz w:val="28"/>
          <w:szCs w:val="28"/>
        </w:rPr>
        <w:t>and eligibility check list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056642" w:rsidRPr="00612098" w14:paraId="4A677A0F" w14:textId="77777777" w:rsidTr="0FC26B6D">
        <w:trPr>
          <w:trHeight w:val="915"/>
        </w:trPr>
        <w:tc>
          <w:tcPr>
            <w:tcW w:w="4508" w:type="dxa"/>
            <w:shd w:val="clear" w:color="auto" w:fill="EF681C" w:themeFill="accent2"/>
          </w:tcPr>
          <w:p w14:paraId="525EB672" w14:textId="29855ED6" w:rsidR="00056642" w:rsidRPr="00612098" w:rsidRDefault="7100F57E" w:rsidP="00A37875">
            <w:pPr>
              <w:rPr>
                <w:rFonts w:ascii="FranklinGothicURWDem" w:eastAsia="FranklinGothicURWBoo" w:hAnsi="FranklinGothicURWDem" w:cs="FranklinGothicURWBoo"/>
                <w:sz w:val="22"/>
                <w:szCs w:val="22"/>
              </w:rPr>
            </w:pPr>
            <w:r w:rsidRPr="0FC26B6D">
              <w:rPr>
                <w:rFonts w:ascii="FranklinGothicURWDem" w:eastAsia="FranklinGothicURWBoo" w:hAnsi="FranklinGothicURWDem" w:cs="FranklinGothicURWBoo"/>
                <w:sz w:val="22"/>
                <w:szCs w:val="22"/>
              </w:rPr>
              <w:t xml:space="preserve">1.1 </w:t>
            </w:r>
            <w:r w:rsidR="00056642" w:rsidRPr="0FC26B6D">
              <w:rPr>
                <w:rFonts w:ascii="FranklinGothicURWDem" w:eastAsia="FranklinGothicURWBoo" w:hAnsi="FranklinGothicURWDem" w:cs="FranklinGothicURWBoo"/>
                <w:sz w:val="22"/>
                <w:szCs w:val="22"/>
              </w:rPr>
              <w:t>What is the full legal name of your organisation?</w:t>
            </w:r>
          </w:p>
        </w:tc>
        <w:tc>
          <w:tcPr>
            <w:tcW w:w="4508" w:type="dxa"/>
          </w:tcPr>
          <w:p w14:paraId="168A1580" w14:textId="5A5EA97C" w:rsidR="00056642" w:rsidRPr="00612098" w:rsidRDefault="00056642">
            <w:pPr>
              <w:rPr>
                <w:rFonts w:ascii="FranklinGothicURWDem" w:eastAsia="FranklinGothicURWBoo" w:hAnsi="FranklinGothicURWDem" w:cs="FranklinGothicURWBoo"/>
                <w:sz w:val="20"/>
                <w:szCs w:val="20"/>
              </w:rPr>
            </w:pPr>
          </w:p>
        </w:tc>
      </w:tr>
      <w:tr w:rsidR="00056642" w:rsidRPr="00612098" w14:paraId="3C0A75A1" w14:textId="77777777" w:rsidTr="0FC26B6D">
        <w:tc>
          <w:tcPr>
            <w:tcW w:w="4508" w:type="dxa"/>
            <w:shd w:val="clear" w:color="auto" w:fill="EF681C" w:themeFill="accent2"/>
          </w:tcPr>
          <w:p w14:paraId="7EC271E1" w14:textId="4228D743" w:rsidR="00056642" w:rsidRPr="00612098" w:rsidRDefault="7100F57E">
            <w:pPr>
              <w:rPr>
                <w:rFonts w:ascii="FranklinGothicURWDem" w:eastAsia="FranklinGothicURWBoo" w:hAnsi="FranklinGothicURWDem" w:cs="FranklinGothicURWBoo"/>
                <w:sz w:val="22"/>
                <w:szCs w:val="22"/>
              </w:rPr>
            </w:pPr>
            <w:r w:rsidRPr="0FC26B6D">
              <w:rPr>
                <w:rFonts w:ascii="FranklinGothicURWDem" w:eastAsia="FranklinGothicURWBoo" w:hAnsi="FranklinGothicURWDem" w:cs="FranklinGothicURWBoo"/>
                <w:sz w:val="22"/>
                <w:szCs w:val="22"/>
              </w:rPr>
              <w:t xml:space="preserve">1.2 </w:t>
            </w:r>
            <w:r w:rsidR="00056642" w:rsidRPr="0FC26B6D">
              <w:rPr>
                <w:rFonts w:ascii="FranklinGothicURWDem" w:eastAsia="FranklinGothicURWBoo" w:hAnsi="FranklinGothicURWDem" w:cs="FranklinGothicURWBoo"/>
                <w:sz w:val="22"/>
                <w:szCs w:val="22"/>
              </w:rPr>
              <w:t>Where do you deliver your organisational activities?</w:t>
            </w:r>
          </w:p>
          <w:p w14:paraId="0497BC2E" w14:textId="77777777" w:rsidR="00056642" w:rsidRPr="00612098" w:rsidRDefault="00056642">
            <w:pPr>
              <w:rPr>
                <w:rFonts w:ascii="FranklinGothicURWDem" w:eastAsia="FranklinGothicURWBoo" w:hAnsi="FranklinGothicURWDem" w:cs="FranklinGothicURWBoo"/>
                <w:sz w:val="22"/>
                <w:szCs w:val="22"/>
              </w:rPr>
            </w:pPr>
          </w:p>
        </w:tc>
        <w:tc>
          <w:tcPr>
            <w:tcW w:w="4508" w:type="dxa"/>
          </w:tcPr>
          <w:p w14:paraId="4C1AD281" w14:textId="04B518AB" w:rsidR="00056642" w:rsidRPr="00612098" w:rsidRDefault="00056642">
            <w:pPr>
              <w:rPr>
                <w:rFonts w:ascii="FranklinGothicURWDem" w:eastAsia="FranklinGothicURWBoo" w:hAnsi="FranklinGothicURWDem" w:cs="FranklinGothicURWBoo"/>
                <w:sz w:val="20"/>
                <w:szCs w:val="20"/>
              </w:rPr>
            </w:pPr>
          </w:p>
        </w:tc>
      </w:tr>
      <w:tr w:rsidR="00056642" w:rsidRPr="00612098" w14:paraId="1C2EC786" w14:textId="77777777" w:rsidTr="0FC26B6D">
        <w:tc>
          <w:tcPr>
            <w:tcW w:w="4508" w:type="dxa"/>
            <w:shd w:val="clear" w:color="auto" w:fill="EF681C" w:themeFill="accent2"/>
          </w:tcPr>
          <w:p w14:paraId="784F885D" w14:textId="44FBC44A" w:rsidR="00056642" w:rsidRPr="00612098" w:rsidRDefault="7100F57E">
            <w:pPr>
              <w:rPr>
                <w:rFonts w:ascii="FranklinGothicURWDem" w:eastAsia="FranklinGothicURWBoo" w:hAnsi="FranklinGothicURWDem" w:cs="FranklinGothicURWBoo"/>
                <w:sz w:val="22"/>
                <w:szCs w:val="22"/>
              </w:rPr>
            </w:pPr>
            <w:r w:rsidRPr="0FC26B6D">
              <w:rPr>
                <w:rFonts w:ascii="FranklinGothicURWDem" w:eastAsia="FranklinGothicURWBoo" w:hAnsi="FranklinGothicURWDem" w:cs="FranklinGothicURWBoo"/>
                <w:sz w:val="22"/>
                <w:szCs w:val="22"/>
              </w:rPr>
              <w:t xml:space="preserve">1.3 </w:t>
            </w:r>
            <w:r w:rsidR="00056642" w:rsidRPr="0FC26B6D">
              <w:rPr>
                <w:rFonts w:ascii="FranklinGothicURWDem" w:eastAsia="FranklinGothicURWBoo" w:hAnsi="FranklinGothicURWDem" w:cs="FranklinGothicURWBoo"/>
                <w:sz w:val="22"/>
                <w:szCs w:val="22"/>
              </w:rPr>
              <w:t>When was your organisation established?</w:t>
            </w:r>
          </w:p>
        </w:tc>
        <w:tc>
          <w:tcPr>
            <w:tcW w:w="4508" w:type="dxa"/>
          </w:tcPr>
          <w:p w14:paraId="1E2F40B0" w14:textId="0D3F22E8" w:rsidR="00056642" w:rsidRPr="00612098" w:rsidRDefault="00056642">
            <w:pPr>
              <w:rPr>
                <w:rFonts w:ascii="FranklinGothicURWDem" w:eastAsia="FranklinGothicURWBoo" w:hAnsi="FranklinGothicURWDem" w:cs="FranklinGothicURWBoo"/>
                <w:sz w:val="20"/>
                <w:szCs w:val="20"/>
              </w:rPr>
            </w:pPr>
          </w:p>
          <w:p w14:paraId="15D15ECE" w14:textId="77777777" w:rsidR="00056642" w:rsidRPr="00612098" w:rsidRDefault="00056642">
            <w:pPr>
              <w:rPr>
                <w:rFonts w:ascii="FranklinGothicURWDem" w:eastAsia="FranklinGothicURWBoo" w:hAnsi="FranklinGothicURWDem" w:cs="FranklinGothicURWBoo"/>
                <w:sz w:val="20"/>
                <w:szCs w:val="20"/>
              </w:rPr>
            </w:pPr>
          </w:p>
        </w:tc>
      </w:tr>
    </w:tbl>
    <w:p w14:paraId="49A92C7B" w14:textId="77777777" w:rsidR="00056642" w:rsidRPr="00900C9E" w:rsidRDefault="00056642" w:rsidP="00056642">
      <w:pPr>
        <w:rPr>
          <w:rFonts w:ascii="FranklinGothicURWDem" w:eastAsia="FranklinGothicURWBoo" w:hAnsi="FranklinGothicURWDem" w:cs="FranklinGothicURWBoo"/>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30"/>
        <w:gridCol w:w="7275"/>
        <w:gridCol w:w="1170"/>
      </w:tblGrid>
      <w:tr w:rsidR="0FC26B6D" w:rsidRPr="00900C9E" w14:paraId="723695A8" w14:textId="77777777" w:rsidTr="45D61E41">
        <w:trPr>
          <w:trHeight w:val="300"/>
        </w:trPr>
        <w:tc>
          <w:tcPr>
            <w:tcW w:w="7905" w:type="dxa"/>
            <w:gridSpan w:val="2"/>
            <w:tcBorders>
              <w:top w:val="single" w:sz="6" w:space="0" w:color="auto"/>
              <w:left w:val="single" w:sz="6" w:space="0" w:color="000000" w:themeColor="text1"/>
            </w:tcBorders>
            <w:shd w:val="clear" w:color="auto" w:fill="EF681C" w:themeFill="accent2"/>
            <w:tcMar>
              <w:left w:w="90" w:type="dxa"/>
              <w:right w:w="90" w:type="dxa"/>
            </w:tcMar>
            <w:vAlign w:val="center"/>
          </w:tcPr>
          <w:p w14:paraId="55DCFB66" w14:textId="24CC21BE" w:rsidR="3639BA2E" w:rsidRPr="00900C9E" w:rsidRDefault="3639BA2E" w:rsidP="0FC26B6D">
            <w:pPr>
              <w:spacing w:after="120"/>
              <w:rPr>
                <w:rFonts w:ascii="FranklinGothicURWDem" w:eastAsia="FranklinGothicURWBoo" w:hAnsi="FranklinGothicURWDem" w:cs="FranklinGothicURWBoo"/>
                <w:sz w:val="22"/>
                <w:szCs w:val="22"/>
              </w:rPr>
            </w:pPr>
            <w:r w:rsidRPr="00900C9E">
              <w:rPr>
                <w:rFonts w:ascii="FranklinGothicURWDem" w:eastAsia="FranklinGothicURWBoo" w:hAnsi="FranklinGothicURWDem" w:cs="FranklinGothicURWBoo"/>
                <w:sz w:val="22"/>
                <w:szCs w:val="22"/>
              </w:rPr>
              <w:t>As per the guidance document, these are the core criteria for the fund</w:t>
            </w:r>
            <w:r w:rsidR="5FA30766" w:rsidRPr="00900C9E">
              <w:rPr>
                <w:rFonts w:ascii="FranklinGothicURWDem" w:eastAsia="FranklinGothicURWBoo" w:hAnsi="FranklinGothicURWDem" w:cs="FranklinGothicURWBoo"/>
                <w:sz w:val="22"/>
                <w:szCs w:val="22"/>
              </w:rPr>
              <w:t>. Please read the guidance document in full before completing this form.</w:t>
            </w:r>
          </w:p>
        </w:tc>
        <w:tc>
          <w:tcPr>
            <w:tcW w:w="1170" w:type="dxa"/>
            <w:tcBorders>
              <w:top w:val="single" w:sz="6" w:space="0" w:color="auto"/>
              <w:right w:val="single" w:sz="6" w:space="0" w:color="auto"/>
            </w:tcBorders>
            <w:shd w:val="clear" w:color="auto" w:fill="EF681C" w:themeFill="accent2"/>
            <w:tcMar>
              <w:left w:w="90" w:type="dxa"/>
              <w:right w:w="90" w:type="dxa"/>
            </w:tcMar>
            <w:vAlign w:val="center"/>
          </w:tcPr>
          <w:p w14:paraId="4EC07850" w14:textId="2C2E13D1" w:rsidR="0FC26B6D" w:rsidRPr="00900C9E" w:rsidRDefault="0FC26B6D" w:rsidP="0FC26B6D">
            <w:pPr>
              <w:spacing w:after="120"/>
              <w:rPr>
                <w:rFonts w:ascii="FranklinGothicURWDem" w:eastAsia="FranklinGothicURWBoo" w:hAnsi="FranklinGothicURWDem" w:cs="FranklinGothicURWBoo"/>
                <w:sz w:val="22"/>
                <w:szCs w:val="22"/>
              </w:rPr>
            </w:pPr>
            <w:r w:rsidRPr="00900C9E">
              <w:rPr>
                <w:rFonts w:ascii="FranklinGothicURWDem" w:eastAsia="FranklinGothicURWBoo" w:hAnsi="FranklinGothicURWDem" w:cs="FranklinGothicURWBoo"/>
                <w:sz w:val="22"/>
                <w:szCs w:val="22"/>
              </w:rPr>
              <w:t>Tick to confirm</w:t>
            </w:r>
          </w:p>
        </w:tc>
      </w:tr>
      <w:tr w:rsidR="0FC26B6D" w:rsidRPr="00900C9E" w14:paraId="27F5B4D6" w14:textId="77777777" w:rsidTr="0FC26B6D">
        <w:trPr>
          <w:trHeight w:val="300"/>
        </w:trPr>
        <w:tc>
          <w:tcPr>
            <w:tcW w:w="630" w:type="dxa"/>
            <w:tcBorders>
              <w:left w:val="single" w:sz="6" w:space="0" w:color="auto"/>
            </w:tcBorders>
            <w:tcMar>
              <w:left w:w="90" w:type="dxa"/>
              <w:right w:w="90" w:type="dxa"/>
            </w:tcMar>
            <w:vAlign w:val="center"/>
          </w:tcPr>
          <w:p w14:paraId="116C957E" w14:textId="53AF35E5" w:rsidR="0FC26B6D" w:rsidRPr="00900C9E" w:rsidRDefault="0FC26B6D" w:rsidP="0FC26B6D">
            <w:pPr>
              <w:spacing w:after="120"/>
              <w:jc w:val="center"/>
              <w:rPr>
                <w:rFonts w:ascii="FranklinGothicURWDem" w:eastAsia="Segoe UI" w:hAnsi="FranklinGothicURWDem" w:cs="Segoe UI"/>
                <w:color w:val="000000" w:themeColor="text1"/>
                <w:sz w:val="22"/>
                <w:szCs w:val="22"/>
              </w:rPr>
            </w:pPr>
            <w:r w:rsidRPr="00900C9E">
              <w:rPr>
                <w:rFonts w:ascii="FranklinGothicURWDem" w:eastAsia="Segoe UI" w:hAnsi="FranklinGothicURWDem" w:cs="Segoe UI"/>
                <w:color w:val="000000" w:themeColor="text1"/>
                <w:sz w:val="22"/>
                <w:szCs w:val="22"/>
              </w:rPr>
              <w:t>1</w:t>
            </w:r>
          </w:p>
        </w:tc>
        <w:tc>
          <w:tcPr>
            <w:tcW w:w="7275" w:type="dxa"/>
            <w:tcMar>
              <w:left w:w="90" w:type="dxa"/>
              <w:right w:w="90" w:type="dxa"/>
            </w:tcMar>
            <w:vAlign w:val="center"/>
          </w:tcPr>
          <w:p w14:paraId="61456B9F" w14:textId="239A0B92" w:rsidR="0FC26B6D" w:rsidRPr="00900C9E" w:rsidRDefault="0FC26B6D" w:rsidP="0FC26B6D">
            <w:pPr>
              <w:spacing w:after="120"/>
              <w:rPr>
                <w:rFonts w:ascii="FranklinGothicURWDem" w:eastAsia="Segoe UI" w:hAnsi="FranklinGothicURWDem" w:cs="Segoe UI"/>
                <w:color w:val="000000" w:themeColor="text1"/>
                <w:sz w:val="22"/>
                <w:szCs w:val="22"/>
              </w:rPr>
            </w:pPr>
            <w:r w:rsidRPr="00900C9E">
              <w:rPr>
                <w:rStyle w:val="normaltextrun"/>
                <w:rFonts w:ascii="FranklinGothicURWDem" w:eastAsia="Segoe UI" w:hAnsi="FranklinGothicURWDem" w:cs="Segoe UI"/>
                <w:color w:val="000000" w:themeColor="text1"/>
              </w:rPr>
              <w:t xml:space="preserve">There has been disruption to </w:t>
            </w:r>
            <w:r w:rsidR="0696185E" w:rsidRPr="00900C9E">
              <w:rPr>
                <w:rStyle w:val="normaltextrun"/>
                <w:rFonts w:ascii="FranklinGothicURWDem" w:eastAsia="Segoe UI" w:hAnsi="FranklinGothicURWDem" w:cs="Segoe UI"/>
                <w:color w:val="000000" w:themeColor="text1"/>
              </w:rPr>
              <w:t xml:space="preserve">the </w:t>
            </w:r>
            <w:r w:rsidRPr="00900C9E">
              <w:rPr>
                <w:rStyle w:val="normaltextrun"/>
                <w:rFonts w:ascii="FranklinGothicURWDem" w:eastAsia="Segoe UI" w:hAnsi="FranklinGothicURWDem" w:cs="Segoe UI"/>
                <w:color w:val="000000" w:themeColor="text1"/>
              </w:rPr>
              <w:t>organisation’s funding because of the levy announcement.</w:t>
            </w:r>
          </w:p>
        </w:tc>
        <w:tc>
          <w:tcPr>
            <w:tcW w:w="1170" w:type="dxa"/>
            <w:tcBorders>
              <w:right w:val="single" w:sz="6" w:space="0" w:color="auto"/>
            </w:tcBorders>
            <w:tcMar>
              <w:left w:w="90" w:type="dxa"/>
              <w:right w:w="90" w:type="dxa"/>
            </w:tcMar>
            <w:vAlign w:val="center"/>
          </w:tcPr>
          <w:p w14:paraId="5A8BE72F" w14:textId="0E62D1CD" w:rsidR="0FC26B6D" w:rsidRPr="00900C9E" w:rsidRDefault="0FC26B6D" w:rsidP="0FC26B6D">
            <w:pPr>
              <w:spacing w:after="120"/>
              <w:rPr>
                <w:rFonts w:ascii="FranklinGothicURWDem" w:eastAsia="Segoe UI" w:hAnsi="FranklinGothicURWDem" w:cs="Segoe UI"/>
                <w:color w:val="000000" w:themeColor="text1"/>
                <w:sz w:val="22"/>
                <w:szCs w:val="22"/>
              </w:rPr>
            </w:pPr>
          </w:p>
        </w:tc>
      </w:tr>
      <w:tr w:rsidR="0FC26B6D" w:rsidRPr="00900C9E" w14:paraId="2CF3CBF3" w14:textId="77777777" w:rsidTr="0FC26B6D">
        <w:trPr>
          <w:trHeight w:val="300"/>
        </w:trPr>
        <w:tc>
          <w:tcPr>
            <w:tcW w:w="630" w:type="dxa"/>
            <w:tcBorders>
              <w:left w:val="single" w:sz="6" w:space="0" w:color="auto"/>
            </w:tcBorders>
            <w:tcMar>
              <w:left w:w="90" w:type="dxa"/>
              <w:right w:w="90" w:type="dxa"/>
            </w:tcMar>
            <w:vAlign w:val="center"/>
          </w:tcPr>
          <w:p w14:paraId="15394B95" w14:textId="265CA759" w:rsidR="0FC26B6D" w:rsidRPr="00900C9E" w:rsidRDefault="0FC26B6D" w:rsidP="0FC26B6D">
            <w:pPr>
              <w:spacing w:after="120"/>
              <w:jc w:val="center"/>
              <w:rPr>
                <w:rFonts w:ascii="FranklinGothicURWDem" w:eastAsia="Segoe UI" w:hAnsi="FranklinGothicURWDem" w:cs="Segoe UI"/>
                <w:color w:val="000000" w:themeColor="text1"/>
                <w:sz w:val="22"/>
                <w:szCs w:val="22"/>
              </w:rPr>
            </w:pPr>
            <w:r w:rsidRPr="00900C9E">
              <w:rPr>
                <w:rFonts w:ascii="FranklinGothicURWDem" w:eastAsia="Segoe UI" w:hAnsi="FranklinGothicURWDem" w:cs="Segoe UI"/>
                <w:color w:val="000000" w:themeColor="text1"/>
                <w:sz w:val="22"/>
                <w:szCs w:val="22"/>
              </w:rPr>
              <w:t>2</w:t>
            </w:r>
          </w:p>
        </w:tc>
        <w:tc>
          <w:tcPr>
            <w:tcW w:w="7275" w:type="dxa"/>
            <w:tcMar>
              <w:left w:w="90" w:type="dxa"/>
              <w:right w:w="90" w:type="dxa"/>
            </w:tcMar>
            <w:vAlign w:val="center"/>
          </w:tcPr>
          <w:p w14:paraId="6089BF3A" w14:textId="6931E9C1" w:rsidR="233E092F" w:rsidRPr="00900C9E" w:rsidRDefault="233E092F" w:rsidP="0FC26B6D">
            <w:pPr>
              <w:spacing w:after="120"/>
              <w:rPr>
                <w:rStyle w:val="normaltextrun"/>
                <w:rFonts w:ascii="FranklinGothicURWDem" w:eastAsia="Segoe UI" w:hAnsi="FranklinGothicURWDem" w:cs="Segoe UI"/>
                <w:color w:val="000000" w:themeColor="text1"/>
              </w:rPr>
            </w:pPr>
            <w:r w:rsidRPr="00900C9E">
              <w:rPr>
                <w:rStyle w:val="normaltextrun"/>
                <w:rFonts w:ascii="FranklinGothicURWDem" w:eastAsia="Segoe UI" w:hAnsi="FranklinGothicURWDem" w:cs="Segoe UI"/>
                <w:color w:val="000000" w:themeColor="text1"/>
              </w:rPr>
              <w:t>(optional clause)</w:t>
            </w:r>
            <w:r w:rsidR="0FC26B6D" w:rsidRPr="00900C9E">
              <w:rPr>
                <w:rStyle w:val="normaltextrun"/>
                <w:rFonts w:ascii="FranklinGothicURWDem" w:eastAsia="Segoe UI" w:hAnsi="FranklinGothicURWDem" w:cs="Segoe UI"/>
                <w:color w:val="000000" w:themeColor="text1"/>
              </w:rPr>
              <w:t xml:space="preserve"> </w:t>
            </w:r>
            <w:r w:rsidR="4F07FB44" w:rsidRPr="00900C9E">
              <w:rPr>
                <w:rStyle w:val="normaltextrun"/>
                <w:rFonts w:ascii="FranklinGothicURWDem" w:eastAsia="Segoe UI" w:hAnsi="FranklinGothicURWDem" w:cs="Segoe UI"/>
                <w:color w:val="000000" w:themeColor="text1"/>
              </w:rPr>
              <w:t>T</w:t>
            </w:r>
            <w:r w:rsidR="0FC26B6D" w:rsidRPr="00900C9E">
              <w:rPr>
                <w:rStyle w:val="normaltextrun"/>
                <w:rFonts w:ascii="FranklinGothicURWDem" w:eastAsia="Segoe UI" w:hAnsi="FranklinGothicURWDem" w:cs="Segoe UI"/>
                <w:color w:val="000000" w:themeColor="text1"/>
              </w:rPr>
              <w:t xml:space="preserve">here is an intention to actively shift away from industry funding because of the new commissioning structures. </w:t>
            </w:r>
          </w:p>
        </w:tc>
        <w:tc>
          <w:tcPr>
            <w:tcW w:w="1170" w:type="dxa"/>
            <w:tcBorders>
              <w:right w:val="single" w:sz="6" w:space="0" w:color="auto"/>
            </w:tcBorders>
            <w:tcMar>
              <w:left w:w="90" w:type="dxa"/>
              <w:right w:w="90" w:type="dxa"/>
            </w:tcMar>
            <w:vAlign w:val="center"/>
          </w:tcPr>
          <w:p w14:paraId="3AF58C97" w14:textId="14A65157" w:rsidR="0FC26B6D" w:rsidRPr="00900C9E" w:rsidRDefault="0FC26B6D" w:rsidP="0FC26B6D">
            <w:pPr>
              <w:spacing w:after="120"/>
              <w:rPr>
                <w:rFonts w:ascii="FranklinGothicURWDem" w:eastAsia="Segoe UI" w:hAnsi="FranklinGothicURWDem" w:cs="Segoe UI"/>
                <w:color w:val="000000" w:themeColor="text1"/>
                <w:sz w:val="22"/>
                <w:szCs w:val="22"/>
              </w:rPr>
            </w:pPr>
          </w:p>
        </w:tc>
      </w:tr>
      <w:tr w:rsidR="0FC26B6D" w:rsidRPr="00900C9E" w14:paraId="5B6A48A1" w14:textId="77777777" w:rsidTr="0FC26B6D">
        <w:trPr>
          <w:trHeight w:val="300"/>
        </w:trPr>
        <w:tc>
          <w:tcPr>
            <w:tcW w:w="630" w:type="dxa"/>
            <w:tcBorders>
              <w:left w:val="single" w:sz="6" w:space="0" w:color="auto"/>
            </w:tcBorders>
            <w:tcMar>
              <w:left w:w="90" w:type="dxa"/>
              <w:right w:w="90" w:type="dxa"/>
            </w:tcMar>
            <w:vAlign w:val="center"/>
          </w:tcPr>
          <w:p w14:paraId="5781B1E1" w14:textId="12A9294B" w:rsidR="0FC26B6D" w:rsidRPr="00900C9E" w:rsidRDefault="0FC26B6D" w:rsidP="0FC26B6D">
            <w:pPr>
              <w:spacing w:after="120"/>
              <w:jc w:val="center"/>
              <w:rPr>
                <w:rFonts w:ascii="FranklinGothicURWDem" w:eastAsia="Segoe UI" w:hAnsi="FranklinGothicURWDem" w:cs="Segoe UI"/>
                <w:color w:val="000000" w:themeColor="text1"/>
                <w:sz w:val="22"/>
                <w:szCs w:val="22"/>
              </w:rPr>
            </w:pPr>
            <w:r w:rsidRPr="00900C9E">
              <w:rPr>
                <w:rFonts w:ascii="FranklinGothicURWDem" w:eastAsia="Segoe UI" w:hAnsi="FranklinGothicURWDem" w:cs="Segoe UI"/>
                <w:color w:val="000000" w:themeColor="text1"/>
                <w:sz w:val="22"/>
                <w:szCs w:val="22"/>
              </w:rPr>
              <w:t>3</w:t>
            </w:r>
          </w:p>
        </w:tc>
        <w:tc>
          <w:tcPr>
            <w:tcW w:w="7275" w:type="dxa"/>
            <w:tcMar>
              <w:left w:w="90" w:type="dxa"/>
              <w:right w:w="90" w:type="dxa"/>
            </w:tcMar>
            <w:vAlign w:val="center"/>
          </w:tcPr>
          <w:p w14:paraId="59EBE27D" w14:textId="3443BB2F" w:rsidR="0FC26B6D" w:rsidRPr="00900C9E" w:rsidRDefault="0FC26B6D" w:rsidP="0FC26B6D">
            <w:pPr>
              <w:spacing w:after="120"/>
              <w:rPr>
                <w:rFonts w:ascii="FranklinGothicURWDem" w:eastAsia="Segoe UI" w:hAnsi="FranklinGothicURWDem" w:cs="Segoe UI"/>
                <w:color w:val="000000" w:themeColor="text1"/>
                <w:sz w:val="22"/>
                <w:szCs w:val="22"/>
              </w:rPr>
            </w:pPr>
            <w:r w:rsidRPr="00900C9E">
              <w:rPr>
                <w:rFonts w:ascii="FranklinGothicURWDem" w:eastAsia="Segoe UI" w:hAnsi="FranklinGothicURWDem" w:cs="Segoe UI"/>
                <w:color w:val="000000" w:themeColor="text1"/>
                <w:sz w:val="22"/>
                <w:szCs w:val="22"/>
              </w:rPr>
              <w:t xml:space="preserve">The request is for activities </w:t>
            </w:r>
            <w:r w:rsidR="161F7FD1" w:rsidRPr="00900C9E">
              <w:rPr>
                <w:rFonts w:ascii="FranklinGothicURWDem" w:eastAsia="Segoe UI" w:hAnsi="FranklinGothicURWDem" w:cs="Segoe UI"/>
                <w:color w:val="000000" w:themeColor="text1"/>
                <w:sz w:val="22"/>
                <w:szCs w:val="22"/>
              </w:rPr>
              <w:t xml:space="preserve">encompassing </w:t>
            </w:r>
            <w:r w:rsidR="5E0F2DC3" w:rsidRPr="00900C9E">
              <w:rPr>
                <w:rFonts w:ascii="FranklinGothicURWDem" w:eastAsia="Segoe UI" w:hAnsi="FranklinGothicURWDem" w:cs="Segoe UI"/>
                <w:color w:val="000000" w:themeColor="text1"/>
                <w:sz w:val="22"/>
                <w:szCs w:val="22"/>
              </w:rPr>
              <w:t xml:space="preserve">gambling harms </w:t>
            </w:r>
            <w:r w:rsidRPr="00900C9E">
              <w:rPr>
                <w:rFonts w:ascii="FranklinGothicURWDem" w:eastAsia="Segoe UI" w:hAnsi="FranklinGothicURWDem" w:cs="Segoe UI"/>
                <w:color w:val="000000" w:themeColor="text1"/>
                <w:sz w:val="22"/>
                <w:szCs w:val="22"/>
              </w:rPr>
              <w:t>prevention, support, treatment and recovery. Research activities are not eligible for this fund.</w:t>
            </w:r>
          </w:p>
        </w:tc>
        <w:tc>
          <w:tcPr>
            <w:tcW w:w="1170" w:type="dxa"/>
            <w:tcBorders>
              <w:right w:val="single" w:sz="6" w:space="0" w:color="auto"/>
            </w:tcBorders>
            <w:tcMar>
              <w:left w:w="90" w:type="dxa"/>
              <w:right w:w="90" w:type="dxa"/>
            </w:tcMar>
            <w:vAlign w:val="center"/>
          </w:tcPr>
          <w:p w14:paraId="428B2E7C" w14:textId="2838EA16" w:rsidR="0FC26B6D" w:rsidRPr="00900C9E" w:rsidRDefault="0FC26B6D" w:rsidP="0FC26B6D">
            <w:pPr>
              <w:spacing w:after="120"/>
              <w:rPr>
                <w:rFonts w:ascii="FranklinGothicURWDem" w:eastAsia="Segoe UI" w:hAnsi="FranklinGothicURWDem" w:cs="Segoe UI"/>
                <w:color w:val="000000" w:themeColor="text1"/>
                <w:sz w:val="20"/>
                <w:szCs w:val="20"/>
              </w:rPr>
            </w:pPr>
          </w:p>
        </w:tc>
      </w:tr>
      <w:tr w:rsidR="0FC26B6D" w:rsidRPr="00900C9E" w14:paraId="1A6241DC" w14:textId="77777777" w:rsidTr="0FC26B6D">
        <w:trPr>
          <w:trHeight w:val="300"/>
        </w:trPr>
        <w:tc>
          <w:tcPr>
            <w:tcW w:w="630" w:type="dxa"/>
            <w:tcBorders>
              <w:left w:val="single" w:sz="6" w:space="0" w:color="auto"/>
            </w:tcBorders>
            <w:tcMar>
              <w:left w:w="90" w:type="dxa"/>
              <w:right w:w="90" w:type="dxa"/>
            </w:tcMar>
            <w:vAlign w:val="center"/>
          </w:tcPr>
          <w:p w14:paraId="79020FEA" w14:textId="248D61BF" w:rsidR="0FC26B6D" w:rsidRPr="00900C9E" w:rsidRDefault="0FC26B6D" w:rsidP="0FC26B6D">
            <w:pPr>
              <w:spacing w:after="120"/>
              <w:jc w:val="center"/>
              <w:rPr>
                <w:rFonts w:ascii="FranklinGothicURWDem" w:eastAsia="Segoe UI" w:hAnsi="FranklinGothicURWDem" w:cs="Segoe UI"/>
                <w:color w:val="000000" w:themeColor="text1"/>
                <w:sz w:val="22"/>
                <w:szCs w:val="22"/>
              </w:rPr>
            </w:pPr>
            <w:r w:rsidRPr="00900C9E">
              <w:rPr>
                <w:rFonts w:ascii="FranklinGothicURWDem" w:eastAsia="Segoe UI" w:hAnsi="FranklinGothicURWDem" w:cs="Segoe UI"/>
                <w:color w:val="000000" w:themeColor="text1"/>
                <w:sz w:val="22"/>
                <w:szCs w:val="22"/>
              </w:rPr>
              <w:t>4</w:t>
            </w:r>
          </w:p>
        </w:tc>
        <w:tc>
          <w:tcPr>
            <w:tcW w:w="7275" w:type="dxa"/>
            <w:tcMar>
              <w:left w:w="90" w:type="dxa"/>
              <w:right w:w="90" w:type="dxa"/>
            </w:tcMar>
            <w:vAlign w:val="center"/>
          </w:tcPr>
          <w:p w14:paraId="45236539" w14:textId="6764F11F" w:rsidR="0FC26B6D" w:rsidRPr="00900C9E" w:rsidRDefault="0FC26B6D" w:rsidP="0FC26B6D">
            <w:pPr>
              <w:spacing w:after="120" w:line="259" w:lineRule="auto"/>
              <w:rPr>
                <w:rFonts w:ascii="FranklinGothicURWDem" w:eastAsia="Segoe UI" w:hAnsi="FranklinGothicURWDem" w:cs="Segoe UI"/>
                <w:color w:val="000000" w:themeColor="text1"/>
                <w:sz w:val="22"/>
                <w:szCs w:val="22"/>
              </w:rPr>
            </w:pPr>
            <w:r w:rsidRPr="00900C9E">
              <w:rPr>
                <w:rFonts w:ascii="FranklinGothicURWDem" w:eastAsia="Segoe UI" w:hAnsi="FranklinGothicURWDem" w:cs="Segoe UI"/>
                <w:color w:val="000000" w:themeColor="text1"/>
                <w:sz w:val="22"/>
                <w:szCs w:val="22"/>
              </w:rPr>
              <w:t xml:space="preserve">The impact of the activity and any direct delivery of services is in England, Scotland, or Wales.    </w:t>
            </w:r>
          </w:p>
        </w:tc>
        <w:tc>
          <w:tcPr>
            <w:tcW w:w="1170" w:type="dxa"/>
            <w:tcBorders>
              <w:right w:val="single" w:sz="6" w:space="0" w:color="auto"/>
            </w:tcBorders>
            <w:tcMar>
              <w:left w:w="90" w:type="dxa"/>
              <w:right w:w="90" w:type="dxa"/>
            </w:tcMar>
            <w:vAlign w:val="center"/>
          </w:tcPr>
          <w:p w14:paraId="0D62F40E" w14:textId="04668599" w:rsidR="0FC26B6D" w:rsidRPr="00900C9E" w:rsidRDefault="0FC26B6D" w:rsidP="0FC26B6D">
            <w:pPr>
              <w:spacing w:after="120"/>
              <w:rPr>
                <w:rFonts w:ascii="FranklinGothicURWDem" w:eastAsia="Segoe UI" w:hAnsi="FranklinGothicURWDem" w:cs="Segoe UI"/>
                <w:color w:val="000000" w:themeColor="text1"/>
                <w:sz w:val="20"/>
                <w:szCs w:val="20"/>
              </w:rPr>
            </w:pPr>
          </w:p>
        </w:tc>
      </w:tr>
      <w:tr w:rsidR="0FC26B6D" w:rsidRPr="00900C9E" w14:paraId="16282CDE" w14:textId="77777777" w:rsidTr="0FC26B6D">
        <w:trPr>
          <w:trHeight w:val="300"/>
        </w:trPr>
        <w:tc>
          <w:tcPr>
            <w:tcW w:w="630" w:type="dxa"/>
            <w:tcBorders>
              <w:left w:val="single" w:sz="6" w:space="0" w:color="auto"/>
            </w:tcBorders>
            <w:tcMar>
              <w:left w:w="90" w:type="dxa"/>
              <w:right w:w="90" w:type="dxa"/>
            </w:tcMar>
            <w:vAlign w:val="center"/>
          </w:tcPr>
          <w:p w14:paraId="0E5F64C5" w14:textId="108E9D5B" w:rsidR="25B0CB75" w:rsidRPr="00900C9E" w:rsidRDefault="25B0CB75" w:rsidP="0FC26B6D">
            <w:pPr>
              <w:spacing w:after="120"/>
              <w:jc w:val="center"/>
              <w:rPr>
                <w:rFonts w:ascii="FranklinGothicURWDem" w:eastAsia="Segoe UI" w:hAnsi="FranklinGothicURWDem" w:cs="Segoe UI"/>
                <w:color w:val="000000" w:themeColor="text1"/>
                <w:sz w:val="22"/>
                <w:szCs w:val="22"/>
              </w:rPr>
            </w:pPr>
            <w:r w:rsidRPr="00900C9E">
              <w:rPr>
                <w:rFonts w:ascii="FranklinGothicURWDem" w:eastAsia="Segoe UI" w:hAnsi="FranklinGothicURWDem" w:cs="Segoe UI"/>
                <w:color w:val="000000" w:themeColor="text1"/>
                <w:sz w:val="22"/>
                <w:szCs w:val="22"/>
              </w:rPr>
              <w:t>5</w:t>
            </w:r>
          </w:p>
        </w:tc>
        <w:tc>
          <w:tcPr>
            <w:tcW w:w="7275" w:type="dxa"/>
            <w:tcMar>
              <w:left w:w="90" w:type="dxa"/>
              <w:right w:w="90" w:type="dxa"/>
            </w:tcMar>
            <w:vAlign w:val="center"/>
          </w:tcPr>
          <w:p w14:paraId="73D81585" w14:textId="17A99DAF" w:rsidR="0FC26B6D" w:rsidRPr="00900C9E" w:rsidRDefault="0FC26B6D" w:rsidP="0FC26B6D">
            <w:pPr>
              <w:spacing w:after="120" w:line="259" w:lineRule="auto"/>
              <w:rPr>
                <w:rFonts w:ascii="FranklinGothicURWDem" w:eastAsia="Segoe UI" w:hAnsi="FranklinGothicURWDem" w:cs="Segoe UI"/>
                <w:color w:val="000000" w:themeColor="text1"/>
                <w:sz w:val="22"/>
                <w:szCs w:val="22"/>
              </w:rPr>
            </w:pPr>
            <w:r w:rsidRPr="00900C9E">
              <w:rPr>
                <w:rFonts w:ascii="FranklinGothicURWDem" w:eastAsia="Segoe UI" w:hAnsi="FranklinGothicURWDem" w:cs="Segoe UI"/>
                <w:color w:val="000000" w:themeColor="text1"/>
                <w:sz w:val="22"/>
                <w:szCs w:val="22"/>
              </w:rPr>
              <w:t>The funding must be used in line with the five outcomes set out in GambleAware’s strategic framework (see below).</w:t>
            </w:r>
          </w:p>
        </w:tc>
        <w:tc>
          <w:tcPr>
            <w:tcW w:w="1170" w:type="dxa"/>
            <w:tcBorders>
              <w:right w:val="single" w:sz="6" w:space="0" w:color="auto"/>
            </w:tcBorders>
            <w:tcMar>
              <w:left w:w="90" w:type="dxa"/>
              <w:right w:w="90" w:type="dxa"/>
            </w:tcMar>
            <w:vAlign w:val="center"/>
          </w:tcPr>
          <w:p w14:paraId="0D649EDB" w14:textId="6F6EDC58" w:rsidR="0FC26B6D" w:rsidRPr="00900C9E" w:rsidRDefault="0FC26B6D" w:rsidP="0FC26B6D">
            <w:pPr>
              <w:spacing w:after="120"/>
              <w:rPr>
                <w:rFonts w:ascii="FranklinGothicURWDem" w:eastAsia="Segoe UI" w:hAnsi="FranklinGothicURWDem" w:cs="Segoe UI"/>
                <w:color w:val="000000" w:themeColor="text1"/>
                <w:sz w:val="20"/>
                <w:szCs w:val="20"/>
              </w:rPr>
            </w:pPr>
          </w:p>
        </w:tc>
      </w:tr>
      <w:tr w:rsidR="0FC26B6D" w:rsidRPr="00900C9E" w14:paraId="39DE0AE2" w14:textId="77777777" w:rsidTr="0FC26B6D">
        <w:trPr>
          <w:trHeight w:val="300"/>
        </w:trPr>
        <w:tc>
          <w:tcPr>
            <w:tcW w:w="630" w:type="dxa"/>
            <w:tcBorders>
              <w:left w:val="single" w:sz="6" w:space="0" w:color="auto"/>
            </w:tcBorders>
            <w:tcMar>
              <w:left w:w="90" w:type="dxa"/>
              <w:right w:w="90" w:type="dxa"/>
            </w:tcMar>
            <w:vAlign w:val="center"/>
          </w:tcPr>
          <w:p w14:paraId="39DF4380" w14:textId="760C32AC" w:rsidR="0118D8C3" w:rsidRPr="00900C9E" w:rsidRDefault="0118D8C3" w:rsidP="0FC26B6D">
            <w:pPr>
              <w:spacing w:after="120"/>
              <w:jc w:val="center"/>
              <w:rPr>
                <w:rFonts w:ascii="FranklinGothicURWDem" w:eastAsia="Segoe UI" w:hAnsi="FranklinGothicURWDem" w:cs="Segoe UI"/>
                <w:color w:val="000000" w:themeColor="text1"/>
                <w:sz w:val="22"/>
                <w:szCs w:val="22"/>
              </w:rPr>
            </w:pPr>
            <w:r w:rsidRPr="00900C9E">
              <w:rPr>
                <w:rFonts w:ascii="FranklinGothicURWDem" w:eastAsia="Segoe UI" w:hAnsi="FranklinGothicURWDem" w:cs="Segoe UI"/>
                <w:color w:val="000000" w:themeColor="text1"/>
                <w:sz w:val="22"/>
                <w:szCs w:val="22"/>
              </w:rPr>
              <w:t>6</w:t>
            </w:r>
          </w:p>
        </w:tc>
        <w:tc>
          <w:tcPr>
            <w:tcW w:w="7275" w:type="dxa"/>
            <w:tcMar>
              <w:left w:w="90" w:type="dxa"/>
              <w:right w:w="90" w:type="dxa"/>
            </w:tcMar>
            <w:vAlign w:val="center"/>
          </w:tcPr>
          <w:p w14:paraId="1F4F21F7" w14:textId="57494B53" w:rsidR="0FC26B6D" w:rsidRPr="00900C9E" w:rsidRDefault="0FC26B6D" w:rsidP="0FC26B6D">
            <w:pPr>
              <w:spacing w:after="120" w:line="259" w:lineRule="auto"/>
              <w:rPr>
                <w:rFonts w:ascii="FranklinGothicURWDem" w:eastAsia="Segoe UI" w:hAnsi="FranklinGothicURWDem" w:cs="Segoe UI"/>
                <w:color w:val="000000" w:themeColor="text1"/>
                <w:sz w:val="22"/>
                <w:szCs w:val="22"/>
              </w:rPr>
            </w:pPr>
            <w:r w:rsidRPr="00900C9E">
              <w:rPr>
                <w:rFonts w:ascii="FranklinGothicURWDem" w:eastAsia="Segoe UI" w:hAnsi="FranklinGothicURWDem" w:cs="Segoe UI"/>
                <w:color w:val="000000" w:themeColor="text1"/>
                <w:sz w:val="22"/>
                <w:szCs w:val="22"/>
              </w:rPr>
              <w:t>Funding requested should be for ongoing activities as this is a stabilising fund. We will not invest in new projects or significant expansion of current projects.</w:t>
            </w:r>
          </w:p>
        </w:tc>
        <w:tc>
          <w:tcPr>
            <w:tcW w:w="1170" w:type="dxa"/>
            <w:tcBorders>
              <w:right w:val="single" w:sz="6" w:space="0" w:color="auto"/>
            </w:tcBorders>
            <w:tcMar>
              <w:left w:w="90" w:type="dxa"/>
              <w:right w:w="90" w:type="dxa"/>
            </w:tcMar>
            <w:vAlign w:val="center"/>
          </w:tcPr>
          <w:p w14:paraId="0090920D" w14:textId="6A7F299E" w:rsidR="0FC26B6D" w:rsidRPr="00900C9E" w:rsidRDefault="0FC26B6D" w:rsidP="0FC26B6D">
            <w:pPr>
              <w:spacing w:after="120"/>
              <w:rPr>
                <w:rFonts w:ascii="FranklinGothicURWDem" w:eastAsia="Segoe UI" w:hAnsi="FranklinGothicURWDem" w:cs="Segoe UI"/>
                <w:color w:val="000000" w:themeColor="text1"/>
                <w:sz w:val="20"/>
                <w:szCs w:val="20"/>
              </w:rPr>
            </w:pPr>
          </w:p>
        </w:tc>
      </w:tr>
      <w:tr w:rsidR="0FC26B6D" w:rsidRPr="00900C9E" w14:paraId="60E5F79E" w14:textId="77777777" w:rsidTr="0FC26B6D">
        <w:trPr>
          <w:trHeight w:val="300"/>
        </w:trPr>
        <w:tc>
          <w:tcPr>
            <w:tcW w:w="630" w:type="dxa"/>
            <w:tcBorders>
              <w:left w:val="single" w:sz="6" w:space="0" w:color="auto"/>
            </w:tcBorders>
            <w:tcMar>
              <w:left w:w="90" w:type="dxa"/>
              <w:right w:w="90" w:type="dxa"/>
            </w:tcMar>
            <w:vAlign w:val="center"/>
          </w:tcPr>
          <w:p w14:paraId="6EF58FD0" w14:textId="5263EAA6" w:rsidR="718209ED" w:rsidRPr="00900C9E" w:rsidRDefault="718209ED" w:rsidP="0FC26B6D">
            <w:pPr>
              <w:spacing w:after="120"/>
              <w:jc w:val="center"/>
              <w:rPr>
                <w:rFonts w:ascii="FranklinGothicURWDem" w:eastAsia="Segoe UI" w:hAnsi="FranklinGothicURWDem" w:cs="Segoe UI"/>
                <w:color w:val="000000" w:themeColor="text1"/>
                <w:sz w:val="22"/>
                <w:szCs w:val="22"/>
              </w:rPr>
            </w:pPr>
            <w:r w:rsidRPr="00900C9E">
              <w:rPr>
                <w:rFonts w:ascii="FranklinGothicURWDem" w:eastAsia="Segoe UI" w:hAnsi="FranklinGothicURWDem" w:cs="Segoe UI"/>
                <w:color w:val="000000" w:themeColor="text1"/>
                <w:sz w:val="22"/>
                <w:szCs w:val="22"/>
              </w:rPr>
              <w:t>7</w:t>
            </w:r>
          </w:p>
        </w:tc>
        <w:tc>
          <w:tcPr>
            <w:tcW w:w="7275" w:type="dxa"/>
            <w:tcMar>
              <w:left w:w="90" w:type="dxa"/>
              <w:right w:w="90" w:type="dxa"/>
            </w:tcMar>
            <w:vAlign w:val="center"/>
          </w:tcPr>
          <w:p w14:paraId="3E8C7808" w14:textId="54E3F7EC" w:rsidR="0FC26B6D" w:rsidRPr="00900C9E" w:rsidRDefault="0FC26B6D" w:rsidP="0FC26B6D">
            <w:pPr>
              <w:spacing w:after="120"/>
              <w:rPr>
                <w:rFonts w:ascii="FranklinGothicURWDem" w:eastAsia="Segoe UI" w:hAnsi="FranklinGothicURWDem" w:cs="Segoe UI"/>
                <w:color w:val="000000" w:themeColor="text1"/>
                <w:sz w:val="22"/>
                <w:szCs w:val="22"/>
              </w:rPr>
            </w:pPr>
            <w:r w:rsidRPr="00900C9E">
              <w:rPr>
                <w:rFonts w:ascii="FranklinGothicURWDem" w:eastAsia="Segoe UI" w:hAnsi="FranklinGothicURWDem" w:cs="Segoe UI"/>
                <w:color w:val="000000" w:themeColor="text1"/>
                <w:sz w:val="22"/>
                <w:szCs w:val="22"/>
              </w:rPr>
              <w:t xml:space="preserve">The funding cannot be used on any project that includes an element of charging / payment for services.  </w:t>
            </w:r>
          </w:p>
        </w:tc>
        <w:tc>
          <w:tcPr>
            <w:tcW w:w="1170" w:type="dxa"/>
            <w:tcBorders>
              <w:right w:val="single" w:sz="6" w:space="0" w:color="auto"/>
            </w:tcBorders>
            <w:tcMar>
              <w:left w:w="90" w:type="dxa"/>
              <w:right w:w="90" w:type="dxa"/>
            </w:tcMar>
            <w:vAlign w:val="center"/>
          </w:tcPr>
          <w:p w14:paraId="20AF9C67" w14:textId="1F9EE162" w:rsidR="0FC26B6D" w:rsidRPr="00900C9E" w:rsidRDefault="0FC26B6D" w:rsidP="0FC26B6D">
            <w:pPr>
              <w:spacing w:after="120"/>
              <w:rPr>
                <w:rFonts w:ascii="FranklinGothicURWDem" w:eastAsia="Segoe UI" w:hAnsi="FranklinGothicURWDem" w:cs="Segoe UI"/>
                <w:color w:val="000000" w:themeColor="text1"/>
                <w:sz w:val="20"/>
                <w:szCs w:val="20"/>
              </w:rPr>
            </w:pPr>
          </w:p>
        </w:tc>
      </w:tr>
      <w:tr w:rsidR="0FC26B6D" w:rsidRPr="00900C9E" w14:paraId="0A7564A7" w14:textId="77777777" w:rsidTr="0FC26B6D">
        <w:trPr>
          <w:trHeight w:val="300"/>
        </w:trPr>
        <w:tc>
          <w:tcPr>
            <w:tcW w:w="630" w:type="dxa"/>
            <w:tcBorders>
              <w:left w:val="single" w:sz="6" w:space="0" w:color="auto"/>
              <w:bottom w:val="single" w:sz="6" w:space="0" w:color="auto"/>
            </w:tcBorders>
            <w:tcMar>
              <w:left w:w="90" w:type="dxa"/>
              <w:right w:w="90" w:type="dxa"/>
            </w:tcMar>
            <w:vAlign w:val="center"/>
          </w:tcPr>
          <w:p w14:paraId="165E6985" w14:textId="5A7E9110" w:rsidR="4375598F" w:rsidRPr="00900C9E" w:rsidRDefault="4375598F" w:rsidP="0FC26B6D">
            <w:pPr>
              <w:spacing w:after="120"/>
              <w:jc w:val="center"/>
              <w:rPr>
                <w:rFonts w:ascii="FranklinGothicURWDem" w:eastAsia="Segoe UI" w:hAnsi="FranklinGothicURWDem" w:cs="Segoe UI"/>
                <w:color w:val="000000" w:themeColor="text1"/>
                <w:sz w:val="22"/>
                <w:szCs w:val="22"/>
              </w:rPr>
            </w:pPr>
            <w:r w:rsidRPr="00900C9E">
              <w:rPr>
                <w:rFonts w:ascii="FranklinGothicURWDem" w:eastAsia="Segoe UI" w:hAnsi="FranklinGothicURWDem" w:cs="Segoe UI"/>
                <w:color w:val="000000" w:themeColor="text1"/>
                <w:sz w:val="22"/>
                <w:szCs w:val="22"/>
              </w:rPr>
              <w:t>8</w:t>
            </w:r>
          </w:p>
        </w:tc>
        <w:tc>
          <w:tcPr>
            <w:tcW w:w="7275" w:type="dxa"/>
            <w:tcBorders>
              <w:bottom w:val="single" w:sz="6" w:space="0" w:color="auto"/>
            </w:tcBorders>
            <w:tcMar>
              <w:left w:w="90" w:type="dxa"/>
              <w:right w:w="90" w:type="dxa"/>
            </w:tcMar>
            <w:vAlign w:val="center"/>
          </w:tcPr>
          <w:p w14:paraId="3E43B6D5" w14:textId="0D4769B9" w:rsidR="0FC26B6D" w:rsidRPr="00900C9E" w:rsidRDefault="0FC26B6D" w:rsidP="0FC26B6D">
            <w:pPr>
              <w:spacing w:after="120"/>
              <w:rPr>
                <w:rFonts w:ascii="FranklinGothicURWDem" w:eastAsia="Segoe UI" w:hAnsi="FranklinGothicURWDem" w:cs="Segoe UI"/>
                <w:color w:val="000000" w:themeColor="text1"/>
                <w:sz w:val="22"/>
                <w:szCs w:val="22"/>
              </w:rPr>
            </w:pPr>
            <w:r w:rsidRPr="00900C9E">
              <w:rPr>
                <w:rFonts w:ascii="FranklinGothicURWDem" w:eastAsia="Segoe UI" w:hAnsi="FranklinGothicURWDem" w:cs="Segoe UI"/>
                <w:color w:val="000000" w:themeColor="text1"/>
                <w:sz w:val="22"/>
                <w:szCs w:val="22"/>
              </w:rPr>
              <w:t xml:space="preserve">The funding can’t be used on any projects which are co-funded </w:t>
            </w:r>
            <w:r w:rsidR="7825D63B" w:rsidRPr="00900C9E">
              <w:rPr>
                <w:rFonts w:ascii="FranklinGothicURWDem" w:eastAsia="Segoe UI" w:hAnsi="FranklinGothicURWDem" w:cs="Segoe UI"/>
                <w:color w:val="000000" w:themeColor="text1"/>
                <w:sz w:val="22"/>
                <w:szCs w:val="22"/>
              </w:rPr>
              <w:t xml:space="preserve">directly </w:t>
            </w:r>
            <w:r w:rsidRPr="00900C9E">
              <w:rPr>
                <w:rFonts w:ascii="FranklinGothicURWDem" w:eastAsia="Segoe UI" w:hAnsi="FranklinGothicURWDem" w:cs="Segoe UI"/>
                <w:color w:val="000000" w:themeColor="text1"/>
                <w:sz w:val="22"/>
                <w:szCs w:val="22"/>
              </w:rPr>
              <w:t>by the gambling industry.</w:t>
            </w:r>
          </w:p>
        </w:tc>
        <w:tc>
          <w:tcPr>
            <w:tcW w:w="1170" w:type="dxa"/>
            <w:tcBorders>
              <w:bottom w:val="single" w:sz="6" w:space="0" w:color="auto"/>
              <w:right w:val="single" w:sz="6" w:space="0" w:color="auto"/>
            </w:tcBorders>
            <w:tcMar>
              <w:left w:w="90" w:type="dxa"/>
              <w:right w:w="90" w:type="dxa"/>
            </w:tcMar>
            <w:vAlign w:val="center"/>
          </w:tcPr>
          <w:p w14:paraId="62F45B93" w14:textId="04938520" w:rsidR="0FC26B6D" w:rsidRPr="00900C9E" w:rsidRDefault="0FC26B6D" w:rsidP="0FC26B6D">
            <w:pPr>
              <w:spacing w:after="120"/>
              <w:rPr>
                <w:rFonts w:ascii="FranklinGothicURWDem" w:eastAsia="Segoe UI" w:hAnsi="FranklinGothicURWDem" w:cs="Segoe UI"/>
                <w:color w:val="000000" w:themeColor="text1"/>
                <w:sz w:val="20"/>
                <w:szCs w:val="20"/>
              </w:rPr>
            </w:pPr>
          </w:p>
        </w:tc>
      </w:tr>
    </w:tbl>
    <w:p w14:paraId="7A1C4B7D" w14:textId="2D66FA21" w:rsidR="00056642" w:rsidRPr="00900C9E" w:rsidRDefault="00056642" w:rsidP="00056642">
      <w:pPr>
        <w:rPr>
          <w:rFonts w:ascii="FranklinGothicURWDem" w:eastAsia="FranklinGothicURWBoo" w:hAnsi="FranklinGothicURWDem" w:cs="FranklinGothicURWBoo"/>
        </w:rPr>
      </w:pPr>
    </w:p>
    <w:p w14:paraId="0776E523" w14:textId="4645560A" w:rsidR="0FC26B6D" w:rsidRDefault="0FC26B6D" w:rsidP="0FC26B6D">
      <w:pPr>
        <w:rPr>
          <w:rFonts w:ascii="FranklinGothicURWDem" w:eastAsia="FranklinGothicURWBoo" w:hAnsi="FranklinGothicURWDem" w:cs="FranklinGothicURWBoo"/>
        </w:rPr>
      </w:pPr>
    </w:p>
    <w:p w14:paraId="6607F832" w14:textId="497FC2E1" w:rsidR="00900C9E" w:rsidRPr="00900C9E" w:rsidRDefault="00900C9E" w:rsidP="0FC26B6D">
      <w:pPr>
        <w:rPr>
          <w:rFonts w:ascii="FranklinGothicURWDem" w:eastAsia="FranklinGothicURWBoo" w:hAnsi="FranklinGothicURWDem" w:cs="FranklinGothicURWBoo"/>
        </w:rPr>
      </w:pPr>
    </w:p>
    <w:p w14:paraId="658EA722" w14:textId="721B6CF8" w:rsidR="0FC26B6D" w:rsidRPr="00900C9E" w:rsidRDefault="0FC26B6D" w:rsidP="0FC26B6D">
      <w:pPr>
        <w:rPr>
          <w:rFonts w:ascii="FranklinGothicURWDem" w:eastAsia="FranklinGothicURWBoo" w:hAnsi="FranklinGothicURWDem" w:cs="FranklinGothicURWBoo"/>
        </w:rPr>
      </w:pPr>
    </w:p>
    <w:p w14:paraId="4877C49F" w14:textId="60D36201" w:rsidR="0FC26B6D" w:rsidRPr="00900C9E" w:rsidRDefault="0FC26B6D" w:rsidP="0FC26B6D">
      <w:pPr>
        <w:rPr>
          <w:rFonts w:ascii="FranklinGothicURWDem" w:eastAsia="FranklinGothicURWBoo" w:hAnsi="FranklinGothicURWDem" w:cs="FranklinGothicURWBoo"/>
        </w:rPr>
      </w:pPr>
    </w:p>
    <w:p w14:paraId="2A88EE53" w14:textId="77777777" w:rsidR="00056642" w:rsidRPr="00900C9E" w:rsidRDefault="00056642" w:rsidP="00505FCA">
      <w:pPr>
        <w:pStyle w:val="ListParagraph"/>
        <w:numPr>
          <w:ilvl w:val="0"/>
          <w:numId w:val="12"/>
        </w:numPr>
        <w:tabs>
          <w:tab w:val="left" w:pos="5347"/>
        </w:tabs>
        <w:spacing w:after="120"/>
        <w:rPr>
          <w:rFonts w:ascii="FranklinGothicURWDem" w:eastAsia="FranklinGothicURWBoo" w:hAnsi="FranklinGothicURWDem" w:cs="FranklinGothicURWBoo"/>
          <w:b/>
          <w:bCs/>
          <w:sz w:val="28"/>
          <w:szCs w:val="28"/>
        </w:rPr>
      </w:pPr>
      <w:r w:rsidRPr="00900C9E">
        <w:rPr>
          <w:rFonts w:ascii="FranklinGothicURWDem" w:eastAsia="FranklinGothicURWBoo" w:hAnsi="FranklinGothicURWDem" w:cs="FranklinGothicURWBoo"/>
          <w:b/>
          <w:bCs/>
          <w:sz w:val="28"/>
          <w:szCs w:val="28"/>
        </w:rPr>
        <w:lastRenderedPageBreak/>
        <w:t>Disruption to funding</w:t>
      </w:r>
    </w:p>
    <w:tbl>
      <w:tblPr>
        <w:tblStyle w:val="TableGrid"/>
        <w:tblW w:w="0" w:type="auto"/>
        <w:tblLook w:val="04A0" w:firstRow="1" w:lastRow="0" w:firstColumn="1" w:lastColumn="0" w:noHBand="0" w:noVBand="1"/>
      </w:tblPr>
      <w:tblGrid>
        <w:gridCol w:w="9016"/>
      </w:tblGrid>
      <w:tr w:rsidR="00056642" w:rsidRPr="00900C9E" w14:paraId="437144F2" w14:textId="77777777" w:rsidTr="7A82B5DB">
        <w:tc>
          <w:tcPr>
            <w:tcW w:w="9016" w:type="dxa"/>
            <w:shd w:val="clear" w:color="auto" w:fill="EF681C" w:themeFill="accent2"/>
          </w:tcPr>
          <w:p w14:paraId="6B1BB099" w14:textId="470EDBFC" w:rsidR="00A37875" w:rsidRPr="00900C9E" w:rsidRDefault="7100F57E">
            <w:pPr>
              <w:spacing w:after="120"/>
              <w:rPr>
                <w:rFonts w:ascii="FranklinGothicURWDem" w:eastAsia="FranklinGothicURWBoo" w:hAnsi="FranklinGothicURWDem" w:cs="FranklinGothicURWBoo"/>
                <w:sz w:val="22"/>
                <w:szCs w:val="22"/>
              </w:rPr>
            </w:pPr>
            <w:r w:rsidRPr="00900C9E">
              <w:rPr>
                <w:rFonts w:ascii="FranklinGothicURWDem" w:eastAsia="FranklinGothicURWBoo" w:hAnsi="FranklinGothicURWDem" w:cs="FranklinGothicURWBoo"/>
                <w:sz w:val="22"/>
                <w:szCs w:val="22"/>
              </w:rPr>
              <w:t>2.1</w:t>
            </w:r>
            <w:r w:rsidRPr="00900C9E">
              <w:rPr>
                <w:rFonts w:ascii="FranklinGothicURWDem" w:eastAsia="FranklinGothicURWBoo" w:hAnsi="FranklinGothicURWDem" w:cs="FranklinGothicURWBoo"/>
                <w:b/>
                <w:bCs/>
                <w:sz w:val="22"/>
                <w:szCs w:val="22"/>
              </w:rPr>
              <w:t xml:space="preserve"> </w:t>
            </w:r>
            <w:r w:rsidR="00056642" w:rsidRPr="00900C9E">
              <w:rPr>
                <w:rFonts w:ascii="FranklinGothicURWDem" w:eastAsia="FranklinGothicURWBoo" w:hAnsi="FranklinGothicURWDem" w:cs="FranklinGothicURWBoo"/>
                <w:b/>
                <w:bCs/>
                <w:sz w:val="22"/>
                <w:szCs w:val="22"/>
              </w:rPr>
              <w:t>Disruption</w:t>
            </w:r>
            <w:r w:rsidR="00056642" w:rsidRPr="00900C9E">
              <w:rPr>
                <w:rFonts w:ascii="FranklinGothicURWDem" w:eastAsia="FranklinGothicURWBoo" w:hAnsi="FranklinGothicURWDem" w:cs="FranklinGothicURWBoo"/>
                <w:sz w:val="22"/>
                <w:szCs w:val="22"/>
              </w:rPr>
              <w:t xml:space="preserve">. </w:t>
            </w:r>
          </w:p>
          <w:p w14:paraId="622BBFFD" w14:textId="014C6718" w:rsidR="00056642" w:rsidRPr="00900C9E" w:rsidRDefault="00056642">
            <w:pPr>
              <w:spacing w:after="120"/>
              <w:rPr>
                <w:rFonts w:ascii="FranklinGothicURWDem" w:eastAsia="FranklinGothicURWBoo" w:hAnsi="FranklinGothicURWDem" w:cs="FranklinGothicURWBoo"/>
                <w:sz w:val="22"/>
                <w:szCs w:val="22"/>
              </w:rPr>
            </w:pPr>
            <w:r w:rsidRPr="00900C9E">
              <w:rPr>
                <w:rFonts w:ascii="FranklinGothicURWDem" w:eastAsia="FranklinGothicURWBoo" w:hAnsi="FranklinGothicURWDem" w:cs="FranklinGothicURWBoo"/>
                <w:sz w:val="22"/>
                <w:szCs w:val="22"/>
              </w:rPr>
              <w:t>How has your funding been disrupted since the announcement about the statutory levy? Please be as specific as possible e.g. include the amount of funding you have received previously, engagement you’ve had with operators, or specifics about different funding streams ending. You can also describe the impact of this disruption (Up to 300 words).</w:t>
            </w:r>
          </w:p>
        </w:tc>
      </w:tr>
      <w:tr w:rsidR="00056642" w:rsidRPr="00900C9E" w14:paraId="5D7F3B27" w14:textId="77777777" w:rsidTr="7A82B5DB">
        <w:tc>
          <w:tcPr>
            <w:tcW w:w="9016" w:type="dxa"/>
          </w:tcPr>
          <w:p w14:paraId="6B6ED14D" w14:textId="77777777" w:rsidR="00056642" w:rsidRPr="00900C9E" w:rsidRDefault="00056642">
            <w:pPr>
              <w:spacing w:after="120"/>
              <w:rPr>
                <w:rFonts w:ascii="FranklinGothicURWDem" w:eastAsia="FranklinGothicURWBoo" w:hAnsi="FranklinGothicURWDem" w:cs="FranklinGothicURWBoo"/>
                <w:sz w:val="22"/>
                <w:szCs w:val="22"/>
              </w:rPr>
            </w:pPr>
          </w:p>
          <w:p w14:paraId="15606B90" w14:textId="77777777" w:rsidR="00056642" w:rsidRPr="00900C9E" w:rsidRDefault="00056642">
            <w:pPr>
              <w:spacing w:after="120"/>
              <w:rPr>
                <w:rFonts w:ascii="FranklinGothicURWDem" w:eastAsia="FranklinGothicURWBoo" w:hAnsi="FranklinGothicURWDem" w:cs="FranklinGothicURWBoo"/>
                <w:sz w:val="22"/>
                <w:szCs w:val="22"/>
              </w:rPr>
            </w:pPr>
          </w:p>
          <w:p w14:paraId="49E9AEB6" w14:textId="17EAD7BC" w:rsidR="00056642" w:rsidRPr="00900C9E" w:rsidRDefault="00056642" w:rsidP="7A82B5DB">
            <w:pPr>
              <w:spacing w:after="120"/>
              <w:rPr>
                <w:rFonts w:ascii="FranklinGothicURWDem" w:eastAsia="FranklinGothicURWBoo" w:hAnsi="FranklinGothicURWDem" w:cs="FranklinGothicURWBoo"/>
                <w:sz w:val="22"/>
                <w:szCs w:val="22"/>
              </w:rPr>
            </w:pPr>
          </w:p>
          <w:p w14:paraId="2F0B3F11" w14:textId="11B06137" w:rsidR="00056642" w:rsidRPr="00900C9E" w:rsidRDefault="00056642">
            <w:pPr>
              <w:spacing w:after="120"/>
              <w:rPr>
                <w:rFonts w:ascii="FranklinGothicURWDem" w:eastAsia="FranklinGothicURWBoo" w:hAnsi="FranklinGothicURWDem" w:cs="FranklinGothicURWBoo"/>
                <w:sz w:val="22"/>
                <w:szCs w:val="22"/>
              </w:rPr>
            </w:pPr>
          </w:p>
        </w:tc>
      </w:tr>
    </w:tbl>
    <w:p w14:paraId="750D280C" w14:textId="77777777" w:rsidR="00056642" w:rsidRPr="00900C9E" w:rsidRDefault="00056642" w:rsidP="00056642">
      <w:pPr>
        <w:spacing w:after="120"/>
        <w:rPr>
          <w:rFonts w:ascii="FranklinGothicURWDem" w:eastAsia="FranklinGothicURWBoo" w:hAnsi="FranklinGothicURWDem" w:cs="FranklinGothicURWBoo"/>
          <w:sz w:val="22"/>
          <w:szCs w:val="22"/>
        </w:rPr>
      </w:pPr>
    </w:p>
    <w:p w14:paraId="14C64F3F" w14:textId="77777777" w:rsidR="00056642" w:rsidRPr="00900C9E" w:rsidRDefault="00056642" w:rsidP="00056642">
      <w:pPr>
        <w:spacing w:after="120"/>
        <w:rPr>
          <w:rFonts w:ascii="FranklinGothicURWDem" w:eastAsia="FranklinGothicURWBoo" w:hAnsi="FranklinGothicURWDem" w:cs="FranklinGothicURWBoo"/>
          <w:sz w:val="22"/>
          <w:szCs w:val="22"/>
        </w:rPr>
      </w:pPr>
    </w:p>
    <w:tbl>
      <w:tblPr>
        <w:tblStyle w:val="TableGrid"/>
        <w:tblW w:w="0" w:type="auto"/>
        <w:tblLook w:val="04A0" w:firstRow="1" w:lastRow="0" w:firstColumn="1" w:lastColumn="0" w:noHBand="0" w:noVBand="1"/>
      </w:tblPr>
      <w:tblGrid>
        <w:gridCol w:w="9016"/>
      </w:tblGrid>
      <w:tr w:rsidR="00056642" w:rsidRPr="00900C9E" w14:paraId="63E3E3B3" w14:textId="77777777" w:rsidTr="7A82B5DB">
        <w:tc>
          <w:tcPr>
            <w:tcW w:w="9016" w:type="dxa"/>
            <w:shd w:val="clear" w:color="auto" w:fill="EF681C" w:themeFill="accent2"/>
          </w:tcPr>
          <w:p w14:paraId="16DAD32B" w14:textId="622442E4" w:rsidR="00056642" w:rsidRPr="00900C9E" w:rsidRDefault="7100F57E">
            <w:pPr>
              <w:spacing w:after="120"/>
              <w:rPr>
                <w:rFonts w:ascii="FranklinGothicURWDem" w:eastAsia="FranklinGothicURWBoo" w:hAnsi="FranklinGothicURWDem" w:cs="FranklinGothicURWBoo"/>
                <w:sz w:val="22"/>
                <w:szCs w:val="22"/>
              </w:rPr>
            </w:pPr>
            <w:r w:rsidRPr="00900C9E">
              <w:rPr>
                <w:rStyle w:val="cf01"/>
                <w:rFonts w:ascii="FranklinGothicURWDem" w:eastAsia="FranklinGothicURWBoo" w:hAnsi="FranklinGothicURWDem" w:cs="FranklinGothicURWBoo"/>
                <w:sz w:val="22"/>
                <w:szCs w:val="22"/>
              </w:rPr>
              <w:t>2</w:t>
            </w:r>
            <w:r w:rsidRPr="00900C9E">
              <w:rPr>
                <w:rStyle w:val="cf01"/>
                <w:rFonts w:ascii="FranklinGothicURWDem" w:hAnsi="FranklinGothicURWDem"/>
                <w:sz w:val="22"/>
                <w:szCs w:val="22"/>
              </w:rPr>
              <w:t>.2</w:t>
            </w:r>
            <w:r w:rsidRPr="00900C9E">
              <w:rPr>
                <w:rStyle w:val="cf01"/>
                <w:rFonts w:ascii="FranklinGothicURWDem" w:hAnsi="FranklinGothicURWDem"/>
                <w:b/>
                <w:bCs/>
              </w:rPr>
              <w:t xml:space="preserve"> </w:t>
            </w:r>
            <w:r w:rsidR="00056642" w:rsidRPr="00900C9E">
              <w:rPr>
                <w:rStyle w:val="cf01"/>
                <w:rFonts w:ascii="FranklinGothicURWDem" w:eastAsia="FranklinGothicURWBoo" w:hAnsi="FranklinGothicURWDem" w:cs="FranklinGothicURWBoo"/>
                <w:b/>
                <w:bCs/>
                <w:sz w:val="22"/>
                <w:szCs w:val="22"/>
              </w:rPr>
              <w:t>Optional question</w:t>
            </w:r>
            <w:r w:rsidR="00056642" w:rsidRPr="00900C9E">
              <w:rPr>
                <w:rStyle w:val="cf01"/>
                <w:rFonts w:ascii="FranklinGothicURWDem" w:eastAsia="FranklinGothicURWBoo" w:hAnsi="FranklinGothicURWDem" w:cs="FranklinGothicURWBoo"/>
                <w:sz w:val="22"/>
                <w:szCs w:val="22"/>
              </w:rPr>
              <w:t>: If you are proactively shifting funding away from industry funding in line with criteria point two, please share more details about what you are intending. (Up to 300 words)</w:t>
            </w:r>
          </w:p>
        </w:tc>
      </w:tr>
      <w:tr w:rsidR="00056642" w:rsidRPr="00612098" w14:paraId="48F497AE" w14:textId="77777777" w:rsidTr="7A82B5DB">
        <w:tc>
          <w:tcPr>
            <w:tcW w:w="9016" w:type="dxa"/>
          </w:tcPr>
          <w:p w14:paraId="38A32404" w14:textId="77777777" w:rsidR="00056642" w:rsidRPr="00612098" w:rsidRDefault="00056642">
            <w:pPr>
              <w:spacing w:after="120"/>
              <w:rPr>
                <w:rFonts w:ascii="FranklinGothicURWDem" w:eastAsia="FranklinGothicURWBoo" w:hAnsi="FranklinGothicURWDem" w:cs="FranklinGothicURWBoo"/>
              </w:rPr>
            </w:pPr>
          </w:p>
          <w:p w14:paraId="65A98D0F" w14:textId="77777777" w:rsidR="00056642" w:rsidRPr="00612098" w:rsidRDefault="00056642">
            <w:pPr>
              <w:spacing w:after="120"/>
              <w:rPr>
                <w:rFonts w:ascii="FranklinGothicURWDem" w:eastAsia="FranklinGothicURWBoo" w:hAnsi="FranklinGothicURWDem" w:cs="FranklinGothicURWBoo"/>
              </w:rPr>
            </w:pPr>
          </w:p>
          <w:p w14:paraId="34956FF6" w14:textId="77777777" w:rsidR="00056642" w:rsidRPr="00612098" w:rsidRDefault="00056642">
            <w:pPr>
              <w:spacing w:after="120"/>
              <w:rPr>
                <w:rFonts w:ascii="FranklinGothicURWDem" w:eastAsia="FranklinGothicURWBoo" w:hAnsi="FranklinGothicURWDem" w:cs="FranklinGothicURWBoo"/>
              </w:rPr>
            </w:pPr>
          </w:p>
          <w:p w14:paraId="63F4FF57" w14:textId="77777777" w:rsidR="00056642" w:rsidRPr="00612098" w:rsidRDefault="00056642">
            <w:pPr>
              <w:spacing w:after="120"/>
              <w:rPr>
                <w:rFonts w:ascii="FranklinGothicURWDem" w:eastAsia="FranklinGothicURWBoo" w:hAnsi="FranklinGothicURWDem" w:cs="FranklinGothicURWBoo"/>
              </w:rPr>
            </w:pPr>
          </w:p>
        </w:tc>
      </w:tr>
    </w:tbl>
    <w:p w14:paraId="6A6BB757" w14:textId="0068ED2A" w:rsidR="00056642" w:rsidRPr="008A3319" w:rsidRDefault="00056642" w:rsidP="00505FCA">
      <w:pPr>
        <w:pStyle w:val="Heading1"/>
        <w:numPr>
          <w:ilvl w:val="0"/>
          <w:numId w:val="12"/>
        </w:numPr>
        <w:rPr>
          <w:rFonts w:ascii="FranklinGothicURWDem" w:eastAsia="FranklinGothicURWBoo" w:hAnsi="FranklinGothicURWDem" w:cs="FranklinGothicURWBoo"/>
          <w:b/>
          <w:color w:val="000000" w:themeColor="text1"/>
          <w:sz w:val="30"/>
          <w:szCs w:val="30"/>
        </w:rPr>
      </w:pPr>
      <w:r w:rsidRPr="008A3319">
        <w:rPr>
          <w:rFonts w:ascii="FranklinGothicURWDem" w:eastAsia="FranklinGothicURWBoo" w:hAnsi="FranklinGothicURWDem" w:cs="FranklinGothicURWBoo"/>
          <w:b/>
          <w:bCs/>
          <w:color w:val="000000" w:themeColor="text1"/>
          <w:sz w:val="30"/>
          <w:szCs w:val="30"/>
        </w:rPr>
        <w:t>Funding request</w:t>
      </w:r>
    </w:p>
    <w:p w14:paraId="3ECF6CE7" w14:textId="77777777" w:rsidR="00056642" w:rsidRPr="00612098" w:rsidRDefault="00056642" w:rsidP="00056642">
      <w:pPr>
        <w:rPr>
          <w:rFonts w:ascii="FranklinGothicURWDem" w:hAnsi="FranklinGothicURWDem"/>
        </w:rPr>
      </w:pPr>
    </w:p>
    <w:tbl>
      <w:tblPr>
        <w:tblStyle w:val="TableGrid"/>
        <w:tblW w:w="0" w:type="auto"/>
        <w:tblLook w:val="04A0" w:firstRow="1" w:lastRow="0" w:firstColumn="1" w:lastColumn="0" w:noHBand="0" w:noVBand="1"/>
      </w:tblPr>
      <w:tblGrid>
        <w:gridCol w:w="4531"/>
        <w:gridCol w:w="4536"/>
      </w:tblGrid>
      <w:tr w:rsidR="00056642" w:rsidRPr="00612098" w14:paraId="105BF7A0" w14:textId="77777777" w:rsidTr="5A8D8D21">
        <w:tc>
          <w:tcPr>
            <w:tcW w:w="9067" w:type="dxa"/>
            <w:gridSpan w:val="2"/>
            <w:shd w:val="clear" w:color="auto" w:fill="EF681C" w:themeFill="accent2"/>
          </w:tcPr>
          <w:p w14:paraId="3691BF12" w14:textId="0861AD71" w:rsidR="00056642" w:rsidRPr="00612098" w:rsidRDefault="00612098" w:rsidP="5A8D8D21">
            <w:pPr>
              <w:rPr>
                <w:rFonts w:ascii="FranklinGothicURWDem" w:eastAsia="FranklinGothicURWBoo" w:hAnsi="FranklinGothicURWDem" w:cs="FranklinGothicURWBoo"/>
                <w:sz w:val="22"/>
                <w:szCs w:val="22"/>
              </w:rPr>
            </w:pPr>
            <w:r w:rsidRPr="5A8D8D21">
              <w:rPr>
                <w:rFonts w:ascii="FranklinGothicURWDem" w:eastAsia="FranklinGothicURWBoo" w:hAnsi="FranklinGothicURWDem" w:cs="FranklinGothicURWBoo"/>
                <w:sz w:val="22"/>
                <w:szCs w:val="22"/>
              </w:rPr>
              <w:t>3.1</w:t>
            </w:r>
            <w:r w:rsidRPr="5A8D8D21">
              <w:rPr>
                <w:rFonts w:ascii="FranklinGothicURWDem" w:eastAsia="FranklinGothicURWBoo" w:hAnsi="FranklinGothicURWDem" w:cs="FranklinGothicURWBoo"/>
                <w:b/>
                <w:bCs/>
                <w:sz w:val="22"/>
                <w:szCs w:val="22"/>
              </w:rPr>
              <w:t xml:space="preserve"> </w:t>
            </w:r>
            <w:r w:rsidR="00056642" w:rsidRPr="5A8D8D21">
              <w:rPr>
                <w:rFonts w:ascii="FranklinGothicURWDem" w:eastAsia="FranklinGothicURWBoo" w:hAnsi="FranklinGothicURWDem" w:cs="FranklinGothicURWBoo"/>
                <w:b/>
                <w:bCs/>
                <w:sz w:val="22"/>
                <w:szCs w:val="22"/>
              </w:rPr>
              <w:t xml:space="preserve">Your request. </w:t>
            </w:r>
            <w:r w:rsidR="00056642" w:rsidRPr="5A8D8D21">
              <w:rPr>
                <w:rFonts w:ascii="FranklinGothicURWDem" w:eastAsia="FranklinGothicURWBoo" w:hAnsi="FranklinGothicURWDem" w:cs="FranklinGothicURWBoo"/>
                <w:sz w:val="22"/>
                <w:szCs w:val="22"/>
              </w:rPr>
              <w:t xml:space="preserve">How much funding are you applying for? We would like to understand both the 6 and 12 month funding requirements, though the initial funding phase will be the </w:t>
            </w:r>
            <w:r w:rsidR="520A69F6" w:rsidRPr="5A8D8D21">
              <w:rPr>
                <w:rFonts w:ascii="FranklinGothicURWDem" w:eastAsia="FranklinGothicURWBoo" w:hAnsi="FranklinGothicURWDem" w:cs="FranklinGothicURWBoo"/>
                <w:sz w:val="22"/>
                <w:szCs w:val="22"/>
              </w:rPr>
              <w:t>6 month period from 1 April 2025 – 30 September 2025</w:t>
            </w:r>
          </w:p>
        </w:tc>
      </w:tr>
      <w:tr w:rsidR="00056642" w:rsidRPr="00612098" w14:paraId="3EBA26CD" w14:textId="77777777" w:rsidTr="5A8D8D21">
        <w:tc>
          <w:tcPr>
            <w:tcW w:w="4531" w:type="dxa"/>
            <w:shd w:val="clear" w:color="auto" w:fill="EF681C" w:themeFill="accent2"/>
          </w:tcPr>
          <w:p w14:paraId="33375FAF" w14:textId="77777777" w:rsidR="00056642" w:rsidRPr="00612098" w:rsidRDefault="00056642">
            <w:pPr>
              <w:rPr>
                <w:rFonts w:ascii="FranklinGothicURWDem" w:eastAsia="FranklinGothicURWBoo" w:hAnsi="FranklinGothicURWDem" w:cs="FranklinGothicURWBoo"/>
                <w:sz w:val="22"/>
                <w:szCs w:val="22"/>
              </w:rPr>
            </w:pPr>
            <w:r w:rsidRPr="00612098">
              <w:rPr>
                <w:rFonts w:ascii="FranklinGothicURWDem" w:eastAsia="FranklinGothicURWBoo" w:hAnsi="FranklinGothicURWDem" w:cs="FranklinGothicURWBoo"/>
                <w:sz w:val="22"/>
                <w:szCs w:val="22"/>
              </w:rPr>
              <w:t>6-month request</w:t>
            </w:r>
          </w:p>
        </w:tc>
        <w:tc>
          <w:tcPr>
            <w:tcW w:w="4536" w:type="dxa"/>
          </w:tcPr>
          <w:p w14:paraId="6E5E9D01" w14:textId="77777777" w:rsidR="00056642" w:rsidRPr="00612098" w:rsidRDefault="00056642">
            <w:pPr>
              <w:rPr>
                <w:rFonts w:ascii="FranklinGothicURWDem" w:eastAsia="FranklinGothicURWBoo" w:hAnsi="FranklinGothicURWDem" w:cs="FranklinGothicURWBoo"/>
                <w:sz w:val="22"/>
                <w:szCs w:val="22"/>
              </w:rPr>
            </w:pPr>
          </w:p>
        </w:tc>
      </w:tr>
      <w:tr w:rsidR="00056642" w:rsidRPr="00612098" w14:paraId="60289D7D" w14:textId="77777777" w:rsidTr="5A8D8D21">
        <w:tc>
          <w:tcPr>
            <w:tcW w:w="4531" w:type="dxa"/>
            <w:shd w:val="clear" w:color="auto" w:fill="EF681C" w:themeFill="accent2"/>
          </w:tcPr>
          <w:p w14:paraId="066F4EA2" w14:textId="77777777" w:rsidR="00056642" w:rsidRPr="00612098" w:rsidRDefault="00056642">
            <w:pPr>
              <w:rPr>
                <w:rFonts w:ascii="FranklinGothicURWDem" w:eastAsia="FranklinGothicURWBoo" w:hAnsi="FranklinGothicURWDem" w:cs="FranklinGothicURWBoo"/>
                <w:sz w:val="22"/>
                <w:szCs w:val="22"/>
              </w:rPr>
            </w:pPr>
            <w:r w:rsidRPr="00612098">
              <w:rPr>
                <w:rFonts w:ascii="FranklinGothicURWDem" w:eastAsia="FranklinGothicURWBoo" w:hAnsi="FranklinGothicURWDem" w:cs="FranklinGothicURWBoo"/>
                <w:sz w:val="22"/>
                <w:szCs w:val="22"/>
              </w:rPr>
              <w:t>12-month request</w:t>
            </w:r>
          </w:p>
        </w:tc>
        <w:tc>
          <w:tcPr>
            <w:tcW w:w="4536" w:type="dxa"/>
          </w:tcPr>
          <w:p w14:paraId="77284D41" w14:textId="77777777" w:rsidR="00056642" w:rsidRPr="00612098" w:rsidRDefault="00056642">
            <w:pPr>
              <w:rPr>
                <w:rFonts w:ascii="FranklinGothicURWDem" w:eastAsia="FranklinGothicURWBoo" w:hAnsi="FranklinGothicURWDem" w:cs="FranklinGothicURWBoo"/>
                <w:sz w:val="22"/>
                <w:szCs w:val="22"/>
              </w:rPr>
            </w:pPr>
          </w:p>
        </w:tc>
      </w:tr>
    </w:tbl>
    <w:p w14:paraId="112EAD63" w14:textId="77777777" w:rsidR="00056642" w:rsidRPr="00612098" w:rsidRDefault="00056642" w:rsidP="00056642">
      <w:pPr>
        <w:rPr>
          <w:rFonts w:ascii="FranklinGothicURWDem" w:hAnsi="FranklinGothicURWDem"/>
        </w:rPr>
      </w:pPr>
    </w:p>
    <w:p w14:paraId="46BE74CC" w14:textId="77777777" w:rsidR="00056642" w:rsidRPr="00612098" w:rsidRDefault="00056642" w:rsidP="00056642">
      <w:pPr>
        <w:rPr>
          <w:rFonts w:ascii="FranklinGothicURWDem" w:hAnsi="FranklinGothicURWDem"/>
        </w:rPr>
      </w:pPr>
    </w:p>
    <w:p w14:paraId="13939B0A" w14:textId="77777777" w:rsidR="00056642" w:rsidRPr="00612098" w:rsidRDefault="00056642" w:rsidP="00056642">
      <w:pPr>
        <w:rPr>
          <w:rFonts w:ascii="FranklinGothicURWDem" w:hAnsi="FranklinGothicURWDem"/>
        </w:rPr>
      </w:pPr>
    </w:p>
    <w:tbl>
      <w:tblPr>
        <w:tblStyle w:val="TableGrid"/>
        <w:tblW w:w="0" w:type="auto"/>
        <w:tblLook w:val="04A0" w:firstRow="1" w:lastRow="0" w:firstColumn="1" w:lastColumn="0" w:noHBand="0" w:noVBand="1"/>
      </w:tblPr>
      <w:tblGrid>
        <w:gridCol w:w="9016"/>
      </w:tblGrid>
      <w:tr w:rsidR="00056642" w:rsidRPr="00612098" w14:paraId="0BF9317D" w14:textId="77777777" w:rsidTr="5A8D8D21">
        <w:trPr>
          <w:trHeight w:val="300"/>
        </w:trPr>
        <w:tc>
          <w:tcPr>
            <w:tcW w:w="9016" w:type="dxa"/>
            <w:shd w:val="clear" w:color="auto" w:fill="EF681C" w:themeFill="accent2"/>
          </w:tcPr>
          <w:p w14:paraId="20AF9BD0" w14:textId="79DC5F33" w:rsidR="00056642" w:rsidRPr="00612098" w:rsidRDefault="00612098">
            <w:pPr>
              <w:spacing w:after="160" w:line="256" w:lineRule="auto"/>
              <w:rPr>
                <w:rFonts w:ascii="FranklinGothicURWDem" w:eastAsia="FranklinGothicURWBoo" w:hAnsi="FranklinGothicURWDem" w:cs="FranklinGothicURWBoo"/>
                <w:sz w:val="22"/>
                <w:szCs w:val="22"/>
              </w:rPr>
            </w:pPr>
            <w:r w:rsidRPr="0FC26B6D">
              <w:rPr>
                <w:rFonts w:ascii="FranklinGothicURWDem" w:eastAsia="FranklinGothicURWBoo" w:hAnsi="FranklinGothicURWDem" w:cs="FranklinGothicURWBoo"/>
                <w:sz w:val="22"/>
                <w:szCs w:val="22"/>
              </w:rPr>
              <w:t>3.2</w:t>
            </w:r>
            <w:r w:rsidRPr="0FC26B6D">
              <w:rPr>
                <w:rFonts w:ascii="FranklinGothicURWDem" w:eastAsia="FranklinGothicURWBoo" w:hAnsi="FranklinGothicURWDem" w:cs="FranklinGothicURWBoo"/>
                <w:b/>
                <w:bCs/>
                <w:sz w:val="22"/>
                <w:szCs w:val="22"/>
              </w:rPr>
              <w:t xml:space="preserve"> </w:t>
            </w:r>
            <w:r w:rsidR="00056642" w:rsidRPr="0FC26B6D">
              <w:rPr>
                <w:rFonts w:ascii="FranklinGothicURWDem" w:eastAsia="FranklinGothicURWBoo" w:hAnsi="FranklinGothicURWDem" w:cs="FranklinGothicURWBoo"/>
                <w:b/>
                <w:bCs/>
                <w:sz w:val="22"/>
                <w:szCs w:val="22"/>
              </w:rPr>
              <w:t>Overview</w:t>
            </w:r>
            <w:r w:rsidR="00056642" w:rsidRPr="0FC26B6D">
              <w:rPr>
                <w:rFonts w:ascii="FranklinGothicURWDem" w:eastAsia="FranklinGothicURWBoo" w:hAnsi="FranklinGothicURWDem" w:cs="FranklinGothicURWBoo"/>
                <w:sz w:val="22"/>
                <w:szCs w:val="22"/>
              </w:rPr>
              <w:t>. Please provide a brief overview of your funding request. What will you use the funding for? (Up to 300 words)</w:t>
            </w:r>
            <w:r w:rsidR="6DF70E50" w:rsidRPr="0FC26B6D">
              <w:rPr>
                <w:rFonts w:ascii="FranklinGothicURWDem" w:eastAsia="FranklinGothicURWBoo" w:hAnsi="FranklinGothicURWDem" w:cs="FranklinGothicURWBoo"/>
                <w:sz w:val="22"/>
                <w:szCs w:val="22"/>
              </w:rPr>
              <w:t>.</w:t>
            </w:r>
          </w:p>
        </w:tc>
      </w:tr>
      <w:tr w:rsidR="00056642" w:rsidRPr="00612098" w14:paraId="50C97E87" w14:textId="77777777" w:rsidTr="5A8D8D21">
        <w:trPr>
          <w:trHeight w:val="300"/>
        </w:trPr>
        <w:tc>
          <w:tcPr>
            <w:tcW w:w="9016" w:type="dxa"/>
          </w:tcPr>
          <w:p w14:paraId="71EC415A" w14:textId="77777777" w:rsidR="00056642" w:rsidRPr="00612098" w:rsidRDefault="00056642">
            <w:pPr>
              <w:rPr>
                <w:rFonts w:ascii="FranklinGothicURWDem" w:eastAsia="FranklinGothicURWBoo" w:hAnsi="FranklinGothicURWDem" w:cs="FranklinGothicURWBoo"/>
                <w:sz w:val="22"/>
                <w:szCs w:val="22"/>
              </w:rPr>
            </w:pPr>
          </w:p>
          <w:p w14:paraId="0F941BB3" w14:textId="77777777" w:rsidR="00056642" w:rsidRPr="00612098" w:rsidRDefault="00056642">
            <w:pPr>
              <w:rPr>
                <w:rFonts w:ascii="FranklinGothicURWDem" w:eastAsia="FranklinGothicURWBoo" w:hAnsi="FranklinGothicURWDem" w:cs="FranklinGothicURWBoo"/>
                <w:sz w:val="22"/>
                <w:szCs w:val="22"/>
              </w:rPr>
            </w:pPr>
          </w:p>
          <w:p w14:paraId="3FF75B33" w14:textId="77777777" w:rsidR="00056642" w:rsidRPr="00612098" w:rsidRDefault="00056642">
            <w:pPr>
              <w:rPr>
                <w:rFonts w:ascii="FranklinGothicURWDem" w:eastAsia="FranklinGothicURWBoo" w:hAnsi="FranklinGothicURWDem" w:cs="FranklinGothicURWBoo"/>
                <w:sz w:val="22"/>
                <w:szCs w:val="22"/>
              </w:rPr>
            </w:pPr>
          </w:p>
          <w:p w14:paraId="364D5BDA" w14:textId="6D190FD8" w:rsidR="00056642" w:rsidRPr="00612098" w:rsidRDefault="00056642" w:rsidP="5A8D8D21">
            <w:pPr>
              <w:rPr>
                <w:rFonts w:ascii="FranklinGothicURWDem" w:eastAsia="FranklinGothicURWBoo" w:hAnsi="FranklinGothicURWDem" w:cs="FranklinGothicURWBoo"/>
                <w:sz w:val="22"/>
                <w:szCs w:val="22"/>
              </w:rPr>
            </w:pPr>
          </w:p>
        </w:tc>
      </w:tr>
    </w:tbl>
    <w:p w14:paraId="5D07F40E" w14:textId="77777777" w:rsidR="00056642" w:rsidRPr="00612098" w:rsidRDefault="00056642" w:rsidP="00056642">
      <w:pPr>
        <w:rPr>
          <w:rFonts w:ascii="FranklinGothicURWDem" w:eastAsia="FranklinGothicURWBoo" w:hAnsi="FranklinGothicURWDem" w:cs="FranklinGothicURWBoo"/>
        </w:rPr>
      </w:pPr>
    </w:p>
    <w:tbl>
      <w:tblPr>
        <w:tblStyle w:val="TableGrid"/>
        <w:tblW w:w="0" w:type="auto"/>
        <w:tblLook w:val="04A0" w:firstRow="1" w:lastRow="0" w:firstColumn="1" w:lastColumn="0" w:noHBand="0" w:noVBand="1"/>
      </w:tblPr>
      <w:tblGrid>
        <w:gridCol w:w="9016"/>
      </w:tblGrid>
      <w:tr w:rsidR="00056642" w:rsidRPr="00612098" w14:paraId="22A13D96" w14:textId="77777777" w:rsidTr="0FC26B6D">
        <w:trPr>
          <w:trHeight w:val="300"/>
        </w:trPr>
        <w:tc>
          <w:tcPr>
            <w:tcW w:w="9016" w:type="dxa"/>
            <w:shd w:val="clear" w:color="auto" w:fill="EF681C" w:themeFill="accent2"/>
          </w:tcPr>
          <w:p w14:paraId="152AB653" w14:textId="5D0F622C" w:rsidR="00056642" w:rsidRPr="00612098" w:rsidRDefault="00612098">
            <w:pPr>
              <w:spacing w:after="160" w:line="256" w:lineRule="auto"/>
              <w:rPr>
                <w:rFonts w:ascii="FranklinGothicURWDem" w:eastAsia="FranklinGothicURWBoo" w:hAnsi="FranklinGothicURWDem" w:cs="FranklinGothicURWBoo"/>
                <w:sz w:val="20"/>
                <w:szCs w:val="20"/>
              </w:rPr>
            </w:pPr>
            <w:r w:rsidRPr="0FC26B6D">
              <w:rPr>
                <w:rFonts w:ascii="FranklinGothicURWDem" w:eastAsia="FranklinGothicURWBoo" w:hAnsi="FranklinGothicURWDem" w:cs="FranklinGothicURWBoo"/>
                <w:sz w:val="22"/>
                <w:szCs w:val="22"/>
              </w:rPr>
              <w:lastRenderedPageBreak/>
              <w:t>3.3</w:t>
            </w:r>
            <w:r w:rsidRPr="0FC26B6D">
              <w:rPr>
                <w:rFonts w:ascii="FranklinGothicURWDem" w:eastAsia="FranklinGothicURWBoo" w:hAnsi="FranklinGothicURWDem" w:cs="FranklinGothicURWBoo"/>
                <w:b/>
                <w:bCs/>
                <w:sz w:val="22"/>
                <w:szCs w:val="22"/>
              </w:rPr>
              <w:t xml:space="preserve"> </w:t>
            </w:r>
            <w:r w:rsidR="00056642" w:rsidRPr="0FC26B6D">
              <w:rPr>
                <w:rFonts w:ascii="FranklinGothicURWDem" w:eastAsia="FranklinGothicURWBoo" w:hAnsi="FranklinGothicURWDem" w:cs="FranklinGothicURWBoo"/>
                <w:b/>
                <w:bCs/>
                <w:sz w:val="22"/>
                <w:szCs w:val="22"/>
              </w:rPr>
              <w:t>Evidence of need.</w:t>
            </w:r>
            <w:r w:rsidR="00056642" w:rsidRPr="0FC26B6D">
              <w:rPr>
                <w:rFonts w:ascii="FranklinGothicURWDem" w:eastAsia="FranklinGothicURWBoo" w:hAnsi="FranklinGothicURWDem" w:cs="FranklinGothicURWBoo"/>
                <w:sz w:val="22"/>
                <w:szCs w:val="22"/>
              </w:rPr>
              <w:t xml:space="preserve"> What evidence do you have about the need for your project or activities? What is the gap in the market that you fill? (Up to 300 words)</w:t>
            </w:r>
            <w:r w:rsidR="2F3B441D" w:rsidRPr="0FC26B6D">
              <w:rPr>
                <w:rFonts w:ascii="FranklinGothicURWDem" w:eastAsia="FranklinGothicURWBoo" w:hAnsi="FranklinGothicURWDem" w:cs="FranklinGothicURWBoo"/>
                <w:sz w:val="22"/>
                <w:szCs w:val="22"/>
              </w:rPr>
              <w:t>.</w:t>
            </w:r>
          </w:p>
        </w:tc>
      </w:tr>
      <w:tr w:rsidR="00056642" w:rsidRPr="00612098" w14:paraId="0FB995ED" w14:textId="77777777" w:rsidTr="0FC26B6D">
        <w:trPr>
          <w:trHeight w:val="300"/>
        </w:trPr>
        <w:tc>
          <w:tcPr>
            <w:tcW w:w="9016" w:type="dxa"/>
          </w:tcPr>
          <w:p w14:paraId="1EC45625" w14:textId="77777777" w:rsidR="00056642" w:rsidRPr="00612098" w:rsidRDefault="00056642">
            <w:pPr>
              <w:rPr>
                <w:rFonts w:ascii="FranklinGothicURWDem" w:eastAsia="FranklinGothicURWBoo" w:hAnsi="FranklinGothicURWDem" w:cs="FranklinGothicURWBoo"/>
                <w:sz w:val="22"/>
                <w:szCs w:val="22"/>
              </w:rPr>
            </w:pPr>
          </w:p>
          <w:p w14:paraId="6D299B30" w14:textId="77777777" w:rsidR="00056642" w:rsidRPr="00612098" w:rsidRDefault="00056642">
            <w:pPr>
              <w:rPr>
                <w:rFonts w:ascii="FranklinGothicURWDem" w:eastAsia="FranklinGothicURWBoo" w:hAnsi="FranklinGothicURWDem" w:cs="FranklinGothicURWBoo"/>
                <w:sz w:val="22"/>
                <w:szCs w:val="22"/>
              </w:rPr>
            </w:pPr>
          </w:p>
          <w:p w14:paraId="703360CB" w14:textId="77777777" w:rsidR="00056642" w:rsidRPr="00612098" w:rsidRDefault="00056642">
            <w:pPr>
              <w:rPr>
                <w:rFonts w:ascii="FranklinGothicURWDem" w:eastAsia="FranklinGothicURWBoo" w:hAnsi="FranklinGothicURWDem" w:cs="FranklinGothicURWBoo"/>
                <w:sz w:val="22"/>
                <w:szCs w:val="22"/>
              </w:rPr>
            </w:pPr>
          </w:p>
          <w:p w14:paraId="7E153C5C" w14:textId="77777777" w:rsidR="00056642" w:rsidRPr="00612098" w:rsidRDefault="00056642">
            <w:pPr>
              <w:rPr>
                <w:rFonts w:ascii="FranklinGothicURWDem" w:eastAsia="FranklinGothicURWBoo" w:hAnsi="FranklinGothicURWDem" w:cs="FranklinGothicURWBoo"/>
                <w:sz w:val="22"/>
                <w:szCs w:val="22"/>
              </w:rPr>
            </w:pPr>
          </w:p>
        </w:tc>
      </w:tr>
    </w:tbl>
    <w:p w14:paraId="5DB96C5A" w14:textId="77777777" w:rsidR="00056642" w:rsidRPr="00612098" w:rsidRDefault="00056642" w:rsidP="00056642">
      <w:pPr>
        <w:rPr>
          <w:rFonts w:ascii="FranklinGothicURWDem" w:eastAsia="FranklinGothicURWBoo" w:hAnsi="FranklinGothicURWDem" w:cs="FranklinGothicURWBoo"/>
        </w:rPr>
      </w:pPr>
    </w:p>
    <w:p w14:paraId="2D7EAEEF" w14:textId="77777777" w:rsidR="00056642" w:rsidRPr="00612098" w:rsidRDefault="00056642" w:rsidP="00056642">
      <w:pPr>
        <w:rPr>
          <w:rFonts w:ascii="FranklinGothicURWDem" w:eastAsia="FranklinGothicURWBoo" w:hAnsi="FranklinGothicURWDem" w:cs="FranklinGothicURWBoo"/>
        </w:rPr>
      </w:pPr>
    </w:p>
    <w:tbl>
      <w:tblPr>
        <w:tblStyle w:val="TableGrid"/>
        <w:tblW w:w="0" w:type="auto"/>
        <w:tblLook w:val="04A0" w:firstRow="1" w:lastRow="0" w:firstColumn="1" w:lastColumn="0" w:noHBand="0" w:noVBand="1"/>
      </w:tblPr>
      <w:tblGrid>
        <w:gridCol w:w="9016"/>
      </w:tblGrid>
      <w:tr w:rsidR="00056642" w:rsidRPr="00612098" w14:paraId="43DA8400" w14:textId="77777777" w:rsidTr="0FC26B6D">
        <w:tc>
          <w:tcPr>
            <w:tcW w:w="9016" w:type="dxa"/>
            <w:shd w:val="clear" w:color="auto" w:fill="EF681C" w:themeFill="accent2"/>
          </w:tcPr>
          <w:p w14:paraId="7009D26D" w14:textId="39464BA2" w:rsidR="00056642" w:rsidRPr="00612098" w:rsidRDefault="00612098">
            <w:pPr>
              <w:spacing w:after="160" w:line="256" w:lineRule="auto"/>
              <w:rPr>
                <w:rFonts w:ascii="FranklinGothicURWDem" w:eastAsia="FranklinGothicURWBoo" w:hAnsi="FranklinGothicURWDem" w:cs="FranklinGothicURWBoo"/>
                <w:sz w:val="20"/>
                <w:szCs w:val="20"/>
              </w:rPr>
            </w:pPr>
            <w:r w:rsidRPr="0FC26B6D">
              <w:rPr>
                <w:rFonts w:ascii="FranklinGothicURWDem" w:eastAsia="FranklinGothicURWBoo" w:hAnsi="FranklinGothicURWDem" w:cs="FranklinGothicURWBoo"/>
                <w:sz w:val="22"/>
                <w:szCs w:val="22"/>
              </w:rPr>
              <w:t xml:space="preserve">3.4 </w:t>
            </w:r>
            <w:r w:rsidR="00056642" w:rsidRPr="0FC26B6D">
              <w:rPr>
                <w:rFonts w:ascii="FranklinGothicURWDem" w:eastAsia="FranklinGothicURWBoo" w:hAnsi="FranklinGothicURWDem" w:cs="FranklinGothicURWBoo"/>
                <w:b/>
                <w:bCs/>
                <w:sz w:val="22"/>
                <w:szCs w:val="22"/>
              </w:rPr>
              <w:t>Evidence of effectiveness.</w:t>
            </w:r>
            <w:r w:rsidR="00056642" w:rsidRPr="0FC26B6D">
              <w:rPr>
                <w:rFonts w:ascii="FranklinGothicURWDem" w:eastAsia="FranklinGothicURWBoo" w:hAnsi="FranklinGothicURWDem" w:cs="FranklinGothicURWBoo"/>
                <w:sz w:val="22"/>
                <w:szCs w:val="22"/>
              </w:rPr>
              <w:t xml:space="preserve"> What evidence do you have about the effectiveness of your approach. Please provide evaluation reports if appropriate or share an overview of the difference your work makes. (Up to 300 words)</w:t>
            </w:r>
            <w:r w:rsidR="3ECB5D18" w:rsidRPr="0FC26B6D">
              <w:rPr>
                <w:rFonts w:ascii="FranklinGothicURWDem" w:eastAsia="FranklinGothicURWBoo" w:hAnsi="FranklinGothicURWDem" w:cs="FranklinGothicURWBoo"/>
                <w:sz w:val="22"/>
                <w:szCs w:val="22"/>
              </w:rPr>
              <w:t>.</w:t>
            </w:r>
          </w:p>
        </w:tc>
      </w:tr>
      <w:tr w:rsidR="00056642" w:rsidRPr="00612098" w14:paraId="7A425B5E" w14:textId="77777777" w:rsidTr="0FC26B6D">
        <w:tc>
          <w:tcPr>
            <w:tcW w:w="9016" w:type="dxa"/>
          </w:tcPr>
          <w:p w14:paraId="3106DD20" w14:textId="77777777" w:rsidR="00056642" w:rsidRPr="00612098" w:rsidRDefault="00056642">
            <w:pPr>
              <w:rPr>
                <w:rFonts w:ascii="FranklinGothicURWDem" w:eastAsia="FranklinGothicURWBoo" w:hAnsi="FranklinGothicURWDem" w:cs="FranklinGothicURWBoo"/>
                <w:sz w:val="22"/>
                <w:szCs w:val="22"/>
              </w:rPr>
            </w:pPr>
          </w:p>
          <w:p w14:paraId="6F5DE864" w14:textId="77777777" w:rsidR="00056642" w:rsidRPr="00612098" w:rsidRDefault="00056642">
            <w:pPr>
              <w:rPr>
                <w:rFonts w:ascii="FranklinGothicURWDem" w:eastAsia="FranklinGothicURWBoo" w:hAnsi="FranklinGothicURWDem" w:cs="FranklinGothicURWBoo"/>
                <w:sz w:val="22"/>
                <w:szCs w:val="22"/>
              </w:rPr>
            </w:pPr>
          </w:p>
          <w:p w14:paraId="00A94762" w14:textId="77777777" w:rsidR="00056642" w:rsidRPr="00612098" w:rsidRDefault="00056642">
            <w:pPr>
              <w:rPr>
                <w:rFonts w:ascii="FranklinGothicURWDem" w:eastAsia="FranklinGothicURWBoo" w:hAnsi="FranklinGothicURWDem" w:cs="FranklinGothicURWBoo"/>
                <w:sz w:val="22"/>
                <w:szCs w:val="22"/>
              </w:rPr>
            </w:pPr>
          </w:p>
          <w:p w14:paraId="7924223C" w14:textId="77777777" w:rsidR="00056642" w:rsidRPr="00612098" w:rsidRDefault="00056642">
            <w:pPr>
              <w:rPr>
                <w:rFonts w:ascii="FranklinGothicURWDem" w:eastAsia="FranklinGothicURWBoo" w:hAnsi="FranklinGothicURWDem" w:cs="FranklinGothicURWBoo"/>
                <w:sz w:val="22"/>
                <w:szCs w:val="22"/>
              </w:rPr>
            </w:pPr>
          </w:p>
        </w:tc>
      </w:tr>
    </w:tbl>
    <w:p w14:paraId="5EB82F64" w14:textId="77777777" w:rsidR="00056642" w:rsidRPr="00612098" w:rsidRDefault="00056642" w:rsidP="00056642">
      <w:pPr>
        <w:rPr>
          <w:rFonts w:ascii="FranklinGothicURWDem" w:eastAsia="FranklinGothicURWBoo" w:hAnsi="FranklinGothicURWDem" w:cs="FranklinGothicURWBoo"/>
          <w:sz w:val="22"/>
          <w:szCs w:val="22"/>
        </w:rPr>
      </w:pPr>
    </w:p>
    <w:p w14:paraId="5AFEEE1C" w14:textId="77777777" w:rsidR="00056642" w:rsidRPr="00612098" w:rsidRDefault="00056642" w:rsidP="00056642">
      <w:pPr>
        <w:rPr>
          <w:rFonts w:ascii="FranklinGothicURWDem" w:eastAsia="FranklinGothicURWBoo" w:hAnsi="FranklinGothicURWDem" w:cs="FranklinGothicURWBoo"/>
          <w:sz w:val="22"/>
          <w:szCs w:val="22"/>
        </w:rPr>
      </w:pPr>
    </w:p>
    <w:tbl>
      <w:tblPr>
        <w:tblStyle w:val="TableGrid"/>
        <w:tblW w:w="0" w:type="auto"/>
        <w:tblLook w:val="04A0" w:firstRow="1" w:lastRow="0" w:firstColumn="1" w:lastColumn="0" w:noHBand="0" w:noVBand="1"/>
      </w:tblPr>
      <w:tblGrid>
        <w:gridCol w:w="9067"/>
      </w:tblGrid>
      <w:tr w:rsidR="00056642" w:rsidRPr="00612098" w14:paraId="365AAB6C" w14:textId="77777777" w:rsidTr="5A8D8D21">
        <w:trPr>
          <w:trHeight w:val="873"/>
        </w:trPr>
        <w:tc>
          <w:tcPr>
            <w:tcW w:w="9067" w:type="dxa"/>
            <w:tcBorders>
              <w:bottom w:val="single" w:sz="4" w:space="0" w:color="auto"/>
            </w:tcBorders>
            <w:shd w:val="clear" w:color="auto" w:fill="EF681C" w:themeFill="accent2"/>
            <w:vAlign w:val="center"/>
          </w:tcPr>
          <w:p w14:paraId="01019FC3" w14:textId="1953B9B1" w:rsidR="00056642" w:rsidRPr="00612098" w:rsidRDefault="00612098">
            <w:pPr>
              <w:pStyle w:val="pf0"/>
              <w:rPr>
                <w:rStyle w:val="cf01"/>
                <w:rFonts w:ascii="FranklinGothicURWDem" w:eastAsia="FranklinGothicURWBoo" w:hAnsi="FranklinGothicURWDem" w:cs="FranklinGothicURWBoo"/>
                <w:sz w:val="22"/>
                <w:szCs w:val="22"/>
              </w:rPr>
            </w:pPr>
            <w:r w:rsidRPr="0FC26B6D">
              <w:rPr>
                <w:rStyle w:val="cf01"/>
                <w:rFonts w:ascii="FranklinGothicURWDem" w:eastAsia="FranklinGothicURWBoo" w:hAnsi="FranklinGothicURWDem" w:cs="FranklinGothicURWBoo"/>
                <w:sz w:val="22"/>
                <w:szCs w:val="22"/>
              </w:rPr>
              <w:t>3.5</w:t>
            </w:r>
            <w:r w:rsidRPr="0FC26B6D">
              <w:rPr>
                <w:rStyle w:val="cf01"/>
                <w:rFonts w:ascii="FranklinGothicURWDem" w:eastAsia="FranklinGothicURWBoo" w:hAnsi="FranklinGothicURWDem" w:cs="FranklinGothicURWBoo"/>
                <w:b/>
                <w:bCs/>
                <w:sz w:val="22"/>
                <w:szCs w:val="22"/>
              </w:rPr>
              <w:t xml:space="preserve"> </w:t>
            </w:r>
            <w:r w:rsidR="00056642" w:rsidRPr="0FC26B6D">
              <w:rPr>
                <w:rStyle w:val="cf01"/>
                <w:rFonts w:ascii="FranklinGothicURWDem" w:eastAsia="FranklinGothicURWBoo" w:hAnsi="FranklinGothicURWDem" w:cs="FranklinGothicURWBoo"/>
                <w:b/>
                <w:bCs/>
                <w:sz w:val="22"/>
                <w:szCs w:val="22"/>
              </w:rPr>
              <w:t xml:space="preserve">Activities. </w:t>
            </w:r>
            <w:r w:rsidR="00056642" w:rsidRPr="0FC26B6D">
              <w:rPr>
                <w:rStyle w:val="cf01"/>
                <w:rFonts w:ascii="FranklinGothicURWDem" w:eastAsia="FranklinGothicURWBoo" w:hAnsi="FranklinGothicURWDem" w:cs="FranklinGothicURWBoo"/>
                <w:sz w:val="22"/>
                <w:szCs w:val="22"/>
              </w:rPr>
              <w:t>Please tell us more about how you intend to use the funding. You can specify more about your delivery model and approach, key activities and who will deliver them</w:t>
            </w:r>
            <w:r w:rsidR="0BFF74FA" w:rsidRPr="0FC26B6D">
              <w:rPr>
                <w:rStyle w:val="cf01"/>
                <w:rFonts w:ascii="FranklinGothicURWDem" w:eastAsia="FranklinGothicURWBoo" w:hAnsi="FranklinGothicURWDem" w:cs="FranklinGothicURWBoo"/>
                <w:sz w:val="22"/>
                <w:szCs w:val="22"/>
              </w:rPr>
              <w:t>.</w:t>
            </w:r>
            <w:r w:rsidR="00056642" w:rsidRPr="0FC26B6D">
              <w:rPr>
                <w:rStyle w:val="cf01"/>
                <w:rFonts w:ascii="FranklinGothicURWDem" w:eastAsia="FranklinGothicURWBoo" w:hAnsi="FranklinGothicURWDem" w:cs="FranklinGothicURWBoo"/>
                <w:sz w:val="22"/>
                <w:szCs w:val="22"/>
              </w:rPr>
              <w:t xml:space="preserve"> (Up to 300 words)</w:t>
            </w:r>
            <w:r w:rsidR="0C457633" w:rsidRPr="0FC26B6D">
              <w:rPr>
                <w:rStyle w:val="cf01"/>
                <w:rFonts w:ascii="FranklinGothicURWDem" w:eastAsia="FranklinGothicURWBoo" w:hAnsi="FranklinGothicURWDem" w:cs="FranklinGothicURWBoo"/>
                <w:sz w:val="22"/>
                <w:szCs w:val="22"/>
              </w:rPr>
              <w:t>.</w:t>
            </w:r>
          </w:p>
        </w:tc>
      </w:tr>
      <w:tr w:rsidR="00056642" w:rsidRPr="00612098" w14:paraId="36F090FC" w14:textId="77777777" w:rsidTr="5A8D8D21">
        <w:trPr>
          <w:trHeight w:val="300"/>
        </w:trPr>
        <w:tc>
          <w:tcPr>
            <w:tcW w:w="9067" w:type="dxa"/>
            <w:shd w:val="clear" w:color="auto" w:fill="auto"/>
            <w:vAlign w:val="center"/>
          </w:tcPr>
          <w:p w14:paraId="4F6F0ED3" w14:textId="77777777" w:rsidR="00056642" w:rsidRPr="00612098" w:rsidRDefault="00056642">
            <w:pPr>
              <w:spacing w:after="120"/>
              <w:rPr>
                <w:rFonts w:ascii="FranklinGothicURWDem" w:eastAsia="FranklinGothicURWBoo" w:hAnsi="FranklinGothicURWDem" w:cs="FranklinGothicURWBoo"/>
                <w:sz w:val="22"/>
                <w:szCs w:val="22"/>
              </w:rPr>
            </w:pPr>
          </w:p>
          <w:p w14:paraId="418FAE9B" w14:textId="29D4F01D" w:rsidR="5A8D8D21" w:rsidRDefault="5A8D8D21" w:rsidP="5A8D8D21">
            <w:pPr>
              <w:spacing w:after="120"/>
              <w:rPr>
                <w:rFonts w:ascii="FranklinGothicURWDem" w:eastAsia="FranklinGothicURWBoo" w:hAnsi="FranklinGothicURWDem" w:cs="FranklinGothicURWBoo"/>
                <w:sz w:val="22"/>
                <w:szCs w:val="22"/>
              </w:rPr>
            </w:pPr>
          </w:p>
          <w:p w14:paraId="7298899E" w14:textId="77777777" w:rsidR="00056642" w:rsidRPr="00612098" w:rsidRDefault="00056642">
            <w:pPr>
              <w:spacing w:after="120"/>
              <w:rPr>
                <w:rFonts w:ascii="FranklinGothicURWDem" w:eastAsia="FranklinGothicURWBoo" w:hAnsi="FranklinGothicURWDem" w:cs="FranklinGothicURWBoo"/>
                <w:sz w:val="22"/>
                <w:szCs w:val="22"/>
              </w:rPr>
            </w:pPr>
          </w:p>
          <w:p w14:paraId="60E471DA" w14:textId="77777777" w:rsidR="00056642" w:rsidRPr="00612098" w:rsidRDefault="00056642">
            <w:pPr>
              <w:spacing w:after="120"/>
              <w:rPr>
                <w:rFonts w:ascii="FranklinGothicURWDem" w:eastAsia="FranklinGothicURWBoo" w:hAnsi="FranklinGothicURWDem" w:cs="FranklinGothicURWBoo"/>
                <w:sz w:val="22"/>
                <w:szCs w:val="22"/>
              </w:rPr>
            </w:pPr>
          </w:p>
        </w:tc>
      </w:tr>
    </w:tbl>
    <w:p w14:paraId="45F6F6C0" w14:textId="77777777" w:rsidR="00056642" w:rsidRPr="00612098" w:rsidRDefault="00056642" w:rsidP="00056642">
      <w:pPr>
        <w:spacing w:after="120"/>
        <w:rPr>
          <w:rFonts w:ascii="FranklinGothicURWDem" w:eastAsia="FranklinGothicURWBoo" w:hAnsi="FranklinGothicURWDem" w:cs="FranklinGothicURWBoo"/>
        </w:rPr>
      </w:pPr>
    </w:p>
    <w:p w14:paraId="2E651079" w14:textId="77777777" w:rsidR="00056642" w:rsidRPr="00612098" w:rsidRDefault="00056642" w:rsidP="00056642">
      <w:pPr>
        <w:spacing w:after="120"/>
        <w:rPr>
          <w:rFonts w:ascii="FranklinGothicURWDem" w:eastAsia="FranklinGothicURWBoo" w:hAnsi="FranklinGothicURWDem" w:cs="FranklinGothicURWBoo"/>
          <w:sz w:val="20"/>
          <w:szCs w:val="20"/>
        </w:rPr>
      </w:pPr>
    </w:p>
    <w:tbl>
      <w:tblPr>
        <w:tblStyle w:val="TableGrid"/>
        <w:tblW w:w="0" w:type="auto"/>
        <w:tblLook w:val="04A0" w:firstRow="1" w:lastRow="0" w:firstColumn="1" w:lastColumn="0" w:noHBand="0" w:noVBand="1"/>
      </w:tblPr>
      <w:tblGrid>
        <w:gridCol w:w="9067"/>
      </w:tblGrid>
      <w:tr w:rsidR="00056642" w:rsidRPr="00612098" w14:paraId="06515FE2" w14:textId="77777777" w:rsidTr="5A8D8D21">
        <w:trPr>
          <w:trHeight w:val="873"/>
        </w:trPr>
        <w:tc>
          <w:tcPr>
            <w:tcW w:w="9067" w:type="dxa"/>
            <w:tcBorders>
              <w:bottom w:val="single" w:sz="4" w:space="0" w:color="auto"/>
            </w:tcBorders>
            <w:shd w:val="clear" w:color="auto" w:fill="EF681C" w:themeFill="accent2"/>
            <w:vAlign w:val="center"/>
          </w:tcPr>
          <w:p w14:paraId="7635BAEF" w14:textId="52CCA01A" w:rsidR="00056642" w:rsidRPr="00612098" w:rsidRDefault="00612098">
            <w:pPr>
              <w:pStyle w:val="pf0"/>
              <w:rPr>
                <w:rStyle w:val="cf01"/>
                <w:rFonts w:ascii="FranklinGothicURWDem" w:eastAsia="FranklinGothicURWBoo" w:hAnsi="FranklinGothicURWDem" w:cs="FranklinGothicURWBoo"/>
                <w:sz w:val="22"/>
                <w:szCs w:val="22"/>
              </w:rPr>
            </w:pPr>
            <w:r w:rsidRPr="0FC26B6D">
              <w:rPr>
                <w:rStyle w:val="cf01"/>
                <w:rFonts w:ascii="FranklinGothicURWDem" w:eastAsia="FranklinGothicURWBoo" w:hAnsi="FranklinGothicURWDem" w:cs="FranklinGothicURWBoo"/>
                <w:sz w:val="22"/>
                <w:szCs w:val="22"/>
              </w:rPr>
              <w:t xml:space="preserve">3.6 </w:t>
            </w:r>
            <w:r w:rsidR="00056642" w:rsidRPr="0FC26B6D">
              <w:rPr>
                <w:rStyle w:val="cf01"/>
                <w:rFonts w:ascii="FranklinGothicURWDem" w:eastAsia="FranklinGothicURWBoo" w:hAnsi="FranklinGothicURWDem" w:cs="FranklinGothicURWBoo"/>
                <w:b/>
                <w:bCs/>
                <w:sz w:val="22"/>
                <w:szCs w:val="22"/>
              </w:rPr>
              <w:t>Outcomes</w:t>
            </w:r>
            <w:r w:rsidR="00056642" w:rsidRPr="0FC26B6D">
              <w:rPr>
                <w:rStyle w:val="cf01"/>
                <w:rFonts w:ascii="FranklinGothicURWDem" w:eastAsia="FranklinGothicURWBoo" w:hAnsi="FranklinGothicURWDem" w:cs="FranklinGothicURWBoo"/>
                <w:sz w:val="22"/>
                <w:szCs w:val="22"/>
              </w:rPr>
              <w:t>. Please provide an overview of your intended outcomes.</w:t>
            </w:r>
            <w:r w:rsidR="005B7A8D" w:rsidRPr="0FC26B6D">
              <w:rPr>
                <w:rStyle w:val="cf01"/>
                <w:rFonts w:ascii="FranklinGothicURWDem" w:eastAsia="FranklinGothicURWBoo" w:hAnsi="FranklinGothicURWDem" w:cs="FranklinGothicURWBoo"/>
                <w:sz w:val="22"/>
                <w:szCs w:val="22"/>
              </w:rPr>
              <w:t xml:space="preserve"> </w:t>
            </w:r>
            <w:r w:rsidR="00056642" w:rsidRPr="0FC26B6D">
              <w:rPr>
                <w:rStyle w:val="cf01"/>
                <w:rFonts w:ascii="FranklinGothicURWDem" w:eastAsia="FranklinGothicURWBoo" w:hAnsi="FranklinGothicURWDem" w:cs="FranklinGothicURWBoo"/>
                <w:sz w:val="22"/>
                <w:szCs w:val="22"/>
              </w:rPr>
              <w:t>What difference are you seeking to make? How will you measure this? How do your outcomes align with the outcomes from GambleAware's strategic framework? (Up to 300 words)</w:t>
            </w:r>
            <w:r w:rsidR="0039F1CB" w:rsidRPr="0FC26B6D">
              <w:rPr>
                <w:rStyle w:val="cf01"/>
                <w:rFonts w:ascii="FranklinGothicURWDem" w:eastAsia="FranklinGothicURWBoo" w:hAnsi="FranklinGothicURWDem" w:cs="FranklinGothicURWBoo"/>
                <w:sz w:val="22"/>
                <w:szCs w:val="22"/>
              </w:rPr>
              <w:t>.</w:t>
            </w:r>
          </w:p>
        </w:tc>
      </w:tr>
      <w:tr w:rsidR="00056642" w:rsidRPr="00612098" w14:paraId="00E6F31F" w14:textId="77777777" w:rsidTr="5A8D8D21">
        <w:trPr>
          <w:trHeight w:val="300"/>
        </w:trPr>
        <w:tc>
          <w:tcPr>
            <w:tcW w:w="9067" w:type="dxa"/>
            <w:shd w:val="clear" w:color="auto" w:fill="auto"/>
            <w:vAlign w:val="center"/>
          </w:tcPr>
          <w:p w14:paraId="7AD81AB8" w14:textId="77777777" w:rsidR="00056642" w:rsidRPr="00612098" w:rsidRDefault="00056642">
            <w:pPr>
              <w:spacing w:after="120"/>
              <w:rPr>
                <w:rFonts w:ascii="FranklinGothicURWDem" w:eastAsia="FranklinGothicURWBoo" w:hAnsi="FranklinGothicURWDem" w:cs="FranklinGothicURWBoo"/>
                <w:sz w:val="20"/>
                <w:szCs w:val="20"/>
              </w:rPr>
            </w:pPr>
          </w:p>
          <w:p w14:paraId="4F85F8D5" w14:textId="77777777" w:rsidR="00056642" w:rsidRPr="00612098" w:rsidRDefault="00056642">
            <w:pPr>
              <w:spacing w:after="120"/>
              <w:rPr>
                <w:rFonts w:ascii="FranklinGothicURWDem" w:eastAsia="FranklinGothicURWBoo" w:hAnsi="FranklinGothicURWDem" w:cs="FranklinGothicURWBoo"/>
                <w:sz w:val="20"/>
                <w:szCs w:val="20"/>
              </w:rPr>
            </w:pPr>
          </w:p>
          <w:p w14:paraId="4A3480E1" w14:textId="4A401E14" w:rsidR="00056642" w:rsidRPr="00612098" w:rsidRDefault="00056642" w:rsidP="5A8D8D21">
            <w:pPr>
              <w:spacing w:after="120"/>
              <w:rPr>
                <w:rFonts w:ascii="FranklinGothicURWDem" w:eastAsia="FranklinGothicURWBoo" w:hAnsi="FranklinGothicURWDem" w:cs="FranklinGothicURWBoo"/>
                <w:sz w:val="20"/>
                <w:szCs w:val="20"/>
              </w:rPr>
            </w:pPr>
          </w:p>
          <w:p w14:paraId="61A7E41C" w14:textId="0A4E1721" w:rsidR="00056642" w:rsidRPr="00612098" w:rsidRDefault="00056642">
            <w:pPr>
              <w:spacing w:after="120"/>
              <w:rPr>
                <w:rFonts w:ascii="FranklinGothicURWDem" w:eastAsia="FranklinGothicURWBoo" w:hAnsi="FranklinGothicURWDem" w:cs="FranklinGothicURWBoo"/>
                <w:sz w:val="20"/>
                <w:szCs w:val="20"/>
              </w:rPr>
            </w:pPr>
          </w:p>
        </w:tc>
      </w:tr>
    </w:tbl>
    <w:p w14:paraId="3709A3C9" w14:textId="77777777" w:rsidR="00056642" w:rsidRPr="00612098" w:rsidRDefault="00056642" w:rsidP="00056642">
      <w:pPr>
        <w:spacing w:after="120"/>
        <w:rPr>
          <w:rFonts w:ascii="FranklinGothicURWDem" w:eastAsia="FranklinGothicURWBoo" w:hAnsi="FranklinGothicURWDem" w:cs="FranklinGothicURWBoo"/>
          <w:sz w:val="20"/>
          <w:szCs w:val="20"/>
        </w:rPr>
      </w:pPr>
    </w:p>
    <w:tbl>
      <w:tblPr>
        <w:tblStyle w:val="TableGrid"/>
        <w:tblW w:w="0" w:type="auto"/>
        <w:tblLook w:val="04A0" w:firstRow="1" w:lastRow="0" w:firstColumn="1" w:lastColumn="0" w:noHBand="0" w:noVBand="1"/>
      </w:tblPr>
      <w:tblGrid>
        <w:gridCol w:w="9016"/>
      </w:tblGrid>
      <w:tr w:rsidR="00056642" w:rsidRPr="00612098" w14:paraId="492EE2D4" w14:textId="77777777" w:rsidTr="5A8D8D21">
        <w:trPr>
          <w:trHeight w:val="300"/>
        </w:trPr>
        <w:tc>
          <w:tcPr>
            <w:tcW w:w="9016" w:type="dxa"/>
            <w:shd w:val="clear" w:color="auto" w:fill="EF681C" w:themeFill="accent2"/>
          </w:tcPr>
          <w:p w14:paraId="07DD205A" w14:textId="5289A168" w:rsidR="00056642" w:rsidRPr="00612098" w:rsidRDefault="00612098">
            <w:pPr>
              <w:spacing w:after="160" w:line="256" w:lineRule="auto"/>
              <w:rPr>
                <w:rFonts w:ascii="FranklinGothicURWDem" w:eastAsia="FranklinGothicURWBoo" w:hAnsi="FranklinGothicURWDem" w:cs="FranklinGothicURWBoo"/>
                <w:sz w:val="22"/>
                <w:szCs w:val="22"/>
              </w:rPr>
            </w:pPr>
            <w:r w:rsidRPr="0FC26B6D">
              <w:rPr>
                <w:rFonts w:ascii="FranklinGothicURWDem" w:eastAsia="FranklinGothicURWBoo" w:hAnsi="FranklinGothicURWDem" w:cs="FranklinGothicURWBoo"/>
                <w:sz w:val="22"/>
                <w:szCs w:val="22"/>
              </w:rPr>
              <w:t>3.7</w:t>
            </w:r>
            <w:r w:rsidRPr="0FC26B6D">
              <w:rPr>
                <w:rFonts w:ascii="FranklinGothicURWDem" w:hAnsi="FranklinGothicURWDem"/>
                <w:sz w:val="22"/>
                <w:szCs w:val="22"/>
              </w:rPr>
              <w:t xml:space="preserve"> </w:t>
            </w:r>
            <w:r w:rsidR="00056642" w:rsidRPr="0FC26B6D">
              <w:rPr>
                <w:rFonts w:ascii="FranklinGothicURWDem" w:eastAsia="FranklinGothicURWBoo" w:hAnsi="FranklinGothicURWDem" w:cs="FranklinGothicURWBoo"/>
                <w:b/>
                <w:bCs/>
                <w:sz w:val="22"/>
                <w:szCs w:val="22"/>
              </w:rPr>
              <w:t>Value for money</w:t>
            </w:r>
            <w:r w:rsidR="00056642" w:rsidRPr="0FC26B6D">
              <w:rPr>
                <w:rFonts w:ascii="FranklinGothicURWDem" w:eastAsia="FranklinGothicURWBoo" w:hAnsi="FranklinGothicURWDem" w:cs="FranklinGothicURWBoo"/>
                <w:sz w:val="22"/>
                <w:szCs w:val="22"/>
              </w:rPr>
              <w:t>. Please tell us about how you ensure good value for money. Do you benchmark salary costs, and what steps do you take to optimise use of resources to achieve your intended impact? (Up to 150 words).</w:t>
            </w:r>
          </w:p>
        </w:tc>
      </w:tr>
      <w:tr w:rsidR="00056642" w:rsidRPr="00612098" w14:paraId="633F717F" w14:textId="77777777" w:rsidTr="5A8D8D21">
        <w:trPr>
          <w:trHeight w:val="300"/>
        </w:trPr>
        <w:tc>
          <w:tcPr>
            <w:tcW w:w="9016" w:type="dxa"/>
          </w:tcPr>
          <w:p w14:paraId="26C0B975" w14:textId="77777777" w:rsidR="00056642" w:rsidRPr="00612098" w:rsidRDefault="00056642">
            <w:pPr>
              <w:rPr>
                <w:rFonts w:ascii="FranklinGothicURWDem" w:eastAsia="FranklinGothicURWBoo" w:hAnsi="FranklinGothicURWDem" w:cs="FranklinGothicURWBoo"/>
                <w:sz w:val="20"/>
                <w:szCs w:val="20"/>
              </w:rPr>
            </w:pPr>
          </w:p>
          <w:p w14:paraId="4A977A32" w14:textId="77777777" w:rsidR="00056642" w:rsidRPr="00612098" w:rsidRDefault="00056642">
            <w:pPr>
              <w:rPr>
                <w:rFonts w:ascii="FranklinGothicURWDem" w:eastAsia="FranklinGothicURWBoo" w:hAnsi="FranklinGothicURWDem" w:cs="FranklinGothicURWBoo"/>
                <w:sz w:val="20"/>
                <w:szCs w:val="20"/>
              </w:rPr>
            </w:pPr>
          </w:p>
          <w:p w14:paraId="6EF91D77" w14:textId="05113553" w:rsidR="00056642" w:rsidRPr="00612098" w:rsidRDefault="00056642" w:rsidP="5A8D8D21">
            <w:pPr>
              <w:rPr>
                <w:rFonts w:ascii="FranklinGothicURWDem" w:eastAsia="FranklinGothicURWBoo" w:hAnsi="FranklinGothicURWDem" w:cs="FranklinGothicURWBoo"/>
                <w:sz w:val="20"/>
                <w:szCs w:val="20"/>
              </w:rPr>
            </w:pPr>
          </w:p>
          <w:p w14:paraId="3037AEF3" w14:textId="42971AFF" w:rsidR="00056642" w:rsidRPr="00612098" w:rsidRDefault="00056642">
            <w:pPr>
              <w:rPr>
                <w:rFonts w:ascii="FranklinGothicURWDem" w:eastAsia="FranklinGothicURWBoo" w:hAnsi="FranklinGothicURWDem" w:cs="FranklinGothicURWBoo"/>
                <w:sz w:val="20"/>
                <w:szCs w:val="20"/>
              </w:rPr>
            </w:pPr>
          </w:p>
        </w:tc>
      </w:tr>
    </w:tbl>
    <w:p w14:paraId="13F21172" w14:textId="77777777" w:rsidR="00056642" w:rsidRPr="00612098" w:rsidRDefault="00056642" w:rsidP="00056642">
      <w:pPr>
        <w:spacing w:after="120"/>
        <w:rPr>
          <w:rFonts w:ascii="FranklinGothicURWDem" w:eastAsia="FranklinGothicURWBoo" w:hAnsi="FranklinGothicURWDem" w:cs="FranklinGothicURWBoo"/>
          <w:b/>
          <w:bCs/>
          <w:sz w:val="20"/>
          <w:szCs w:val="20"/>
        </w:rPr>
      </w:pPr>
    </w:p>
    <w:tbl>
      <w:tblPr>
        <w:tblStyle w:val="TableGrid"/>
        <w:tblW w:w="0" w:type="auto"/>
        <w:tblLook w:val="04A0" w:firstRow="1" w:lastRow="0" w:firstColumn="1" w:lastColumn="0" w:noHBand="0" w:noVBand="1"/>
      </w:tblPr>
      <w:tblGrid>
        <w:gridCol w:w="9016"/>
      </w:tblGrid>
      <w:tr w:rsidR="00056642" w:rsidRPr="00612098" w14:paraId="714406DE" w14:textId="77777777" w:rsidTr="0FC26B6D">
        <w:tc>
          <w:tcPr>
            <w:tcW w:w="9016" w:type="dxa"/>
            <w:shd w:val="clear" w:color="auto" w:fill="EF681C" w:themeFill="accent2"/>
          </w:tcPr>
          <w:p w14:paraId="48940301" w14:textId="38D63BBA" w:rsidR="00056642" w:rsidRPr="00612098" w:rsidRDefault="00612098">
            <w:pPr>
              <w:spacing w:after="160" w:line="256" w:lineRule="auto"/>
              <w:rPr>
                <w:rFonts w:ascii="FranklinGothicURWDem" w:eastAsia="FranklinGothicURWBoo" w:hAnsi="FranklinGothicURWDem" w:cs="FranklinGothicURWBoo"/>
                <w:sz w:val="22"/>
                <w:szCs w:val="22"/>
              </w:rPr>
            </w:pPr>
            <w:r w:rsidRPr="0FC26B6D">
              <w:rPr>
                <w:rFonts w:ascii="FranklinGothicURWDem" w:eastAsia="FranklinGothicURWBoo" w:hAnsi="FranklinGothicURWDem" w:cs="FranklinGothicURWBoo"/>
                <w:sz w:val="22"/>
                <w:szCs w:val="22"/>
              </w:rPr>
              <w:t>3.8</w:t>
            </w:r>
            <w:r w:rsidRPr="0FC26B6D">
              <w:rPr>
                <w:rFonts w:ascii="FranklinGothicURWDem" w:eastAsia="FranklinGothicURWBoo" w:hAnsi="FranklinGothicURWDem" w:cs="FranklinGothicURWBoo"/>
                <w:b/>
                <w:bCs/>
                <w:sz w:val="22"/>
                <w:szCs w:val="22"/>
              </w:rPr>
              <w:t xml:space="preserve"> </w:t>
            </w:r>
            <w:r w:rsidR="00056642" w:rsidRPr="0FC26B6D">
              <w:rPr>
                <w:rFonts w:ascii="FranklinGothicURWDem" w:eastAsia="FranklinGothicURWBoo" w:hAnsi="FranklinGothicURWDem" w:cs="FranklinGothicURWBoo"/>
                <w:b/>
                <w:bCs/>
                <w:sz w:val="22"/>
                <w:szCs w:val="22"/>
              </w:rPr>
              <w:t>Sustainability</w:t>
            </w:r>
            <w:r w:rsidR="00056642" w:rsidRPr="0FC26B6D">
              <w:rPr>
                <w:rFonts w:ascii="FranklinGothicURWDem" w:eastAsia="FranklinGothicURWBoo" w:hAnsi="FranklinGothicURWDem" w:cs="FranklinGothicURWBoo"/>
                <w:sz w:val="22"/>
                <w:szCs w:val="22"/>
              </w:rPr>
              <w:t>. Please tell us about your plans to sustain the activities at the end of the funding period (Up to 150 words)</w:t>
            </w:r>
            <w:r w:rsidR="3D523E61" w:rsidRPr="0FC26B6D">
              <w:rPr>
                <w:rFonts w:ascii="FranklinGothicURWDem" w:eastAsia="FranklinGothicURWBoo" w:hAnsi="FranklinGothicURWDem" w:cs="FranklinGothicURWBoo"/>
                <w:sz w:val="22"/>
                <w:szCs w:val="22"/>
              </w:rPr>
              <w:t>.</w:t>
            </w:r>
          </w:p>
        </w:tc>
      </w:tr>
      <w:tr w:rsidR="00056642" w:rsidRPr="00612098" w14:paraId="0CB8665C" w14:textId="77777777" w:rsidTr="0FC26B6D">
        <w:tc>
          <w:tcPr>
            <w:tcW w:w="9016" w:type="dxa"/>
          </w:tcPr>
          <w:p w14:paraId="59C853C1" w14:textId="77777777" w:rsidR="00056642" w:rsidRPr="00612098" w:rsidRDefault="00056642">
            <w:pPr>
              <w:rPr>
                <w:rFonts w:ascii="FranklinGothicURWDem" w:eastAsia="FranklinGothicURWBoo" w:hAnsi="FranklinGothicURWDem" w:cs="FranklinGothicURWBoo"/>
                <w:sz w:val="20"/>
                <w:szCs w:val="20"/>
              </w:rPr>
            </w:pPr>
          </w:p>
          <w:p w14:paraId="7541FC89" w14:textId="77777777" w:rsidR="00056642" w:rsidRPr="00612098" w:rsidRDefault="00056642">
            <w:pPr>
              <w:rPr>
                <w:rFonts w:ascii="FranklinGothicURWDem" w:eastAsia="FranklinGothicURWBoo" w:hAnsi="FranklinGothicURWDem" w:cs="FranklinGothicURWBoo"/>
                <w:sz w:val="20"/>
                <w:szCs w:val="20"/>
              </w:rPr>
            </w:pPr>
          </w:p>
          <w:p w14:paraId="7F820369" w14:textId="77777777" w:rsidR="00056642" w:rsidRPr="00612098" w:rsidRDefault="00056642">
            <w:pPr>
              <w:rPr>
                <w:rFonts w:ascii="FranklinGothicURWDem" w:eastAsia="FranklinGothicURWBoo" w:hAnsi="FranklinGothicURWDem" w:cs="FranklinGothicURWBoo"/>
                <w:sz w:val="20"/>
                <w:szCs w:val="20"/>
              </w:rPr>
            </w:pPr>
          </w:p>
          <w:p w14:paraId="39C9C5DC" w14:textId="77777777" w:rsidR="00056642" w:rsidRPr="00612098" w:rsidRDefault="00056642">
            <w:pPr>
              <w:rPr>
                <w:rFonts w:ascii="FranklinGothicURWDem" w:eastAsia="FranklinGothicURWBoo" w:hAnsi="FranklinGothicURWDem" w:cs="FranklinGothicURWBoo"/>
                <w:sz w:val="20"/>
                <w:szCs w:val="20"/>
              </w:rPr>
            </w:pPr>
          </w:p>
        </w:tc>
      </w:tr>
    </w:tbl>
    <w:p w14:paraId="193B9E4F" w14:textId="77777777" w:rsidR="00056642" w:rsidRPr="00612098" w:rsidRDefault="00056642" w:rsidP="00056642">
      <w:pPr>
        <w:spacing w:after="120"/>
        <w:rPr>
          <w:rFonts w:ascii="FranklinGothicURWDem" w:eastAsia="FranklinGothicURWBoo" w:hAnsi="FranklinGothicURWDem" w:cs="FranklinGothicURWBoo"/>
          <w:b/>
          <w:sz w:val="20"/>
          <w:szCs w:val="20"/>
        </w:rPr>
      </w:pPr>
    </w:p>
    <w:p w14:paraId="1F34E9BC" w14:textId="77777777" w:rsidR="00056642" w:rsidRPr="008A3319" w:rsidRDefault="00056642" w:rsidP="00505FCA">
      <w:pPr>
        <w:pStyle w:val="Heading1"/>
        <w:numPr>
          <w:ilvl w:val="0"/>
          <w:numId w:val="12"/>
        </w:numPr>
        <w:rPr>
          <w:rFonts w:ascii="FranklinGothicURWDem" w:eastAsia="FranklinGothicURWBoo" w:hAnsi="FranklinGothicURWDem" w:cs="FranklinGothicURWBoo"/>
          <w:b/>
          <w:bCs/>
          <w:color w:val="auto"/>
          <w:sz w:val="28"/>
          <w:szCs w:val="28"/>
        </w:rPr>
      </w:pPr>
      <w:r w:rsidRPr="008A3319">
        <w:rPr>
          <w:rFonts w:ascii="FranklinGothicURWDem" w:eastAsia="FranklinGothicURWBoo" w:hAnsi="FranklinGothicURWDem" w:cs="FranklinGothicURWBoo"/>
          <w:b/>
          <w:bCs/>
          <w:color w:val="auto"/>
          <w:sz w:val="28"/>
          <w:szCs w:val="28"/>
        </w:rPr>
        <w:t>Contact details</w:t>
      </w:r>
    </w:p>
    <w:tbl>
      <w:tblPr>
        <w:tblStyle w:val="TableGrid"/>
        <w:tblW w:w="0" w:type="auto"/>
        <w:tblLook w:val="04A0" w:firstRow="1" w:lastRow="0" w:firstColumn="1" w:lastColumn="0" w:noHBand="0" w:noVBand="1"/>
      </w:tblPr>
      <w:tblGrid>
        <w:gridCol w:w="1980"/>
        <w:gridCol w:w="7642"/>
      </w:tblGrid>
      <w:tr w:rsidR="00056642" w:rsidRPr="00612098" w14:paraId="72A1C69B" w14:textId="77777777" w:rsidTr="0FC26B6D">
        <w:tc>
          <w:tcPr>
            <w:tcW w:w="9622" w:type="dxa"/>
            <w:gridSpan w:val="2"/>
            <w:shd w:val="clear" w:color="auto" w:fill="EF681C" w:themeFill="accent2"/>
          </w:tcPr>
          <w:p w14:paraId="4BF78B24" w14:textId="5668A8EA" w:rsidR="00056642" w:rsidRPr="00612098" w:rsidRDefault="00612098">
            <w:pPr>
              <w:rPr>
                <w:rFonts w:ascii="FranklinGothicURWDem" w:eastAsia="FranklinGothicURWBoo" w:hAnsi="FranklinGothicURWDem" w:cs="FranklinGothicURWBoo"/>
                <w:b/>
                <w:bCs/>
                <w:sz w:val="22"/>
                <w:szCs w:val="22"/>
              </w:rPr>
            </w:pPr>
            <w:r w:rsidRPr="0FC26B6D">
              <w:rPr>
                <w:rFonts w:ascii="FranklinGothicURWDem" w:eastAsia="FranklinGothicURWBoo" w:hAnsi="FranklinGothicURWDem" w:cs="FranklinGothicURWBoo"/>
                <w:sz w:val="22"/>
                <w:szCs w:val="22"/>
              </w:rPr>
              <w:t>4.1</w:t>
            </w:r>
            <w:r w:rsidRPr="0FC26B6D">
              <w:rPr>
                <w:rFonts w:ascii="FranklinGothicURWDem" w:eastAsia="FranklinGothicURWBoo" w:hAnsi="FranklinGothicURWDem" w:cs="FranklinGothicURWBoo"/>
                <w:b/>
                <w:bCs/>
                <w:sz w:val="22"/>
                <w:szCs w:val="22"/>
              </w:rPr>
              <w:t xml:space="preserve"> </w:t>
            </w:r>
            <w:r w:rsidR="00056642" w:rsidRPr="0FC26B6D">
              <w:rPr>
                <w:rFonts w:ascii="FranklinGothicURWDem" w:eastAsia="FranklinGothicURWBoo" w:hAnsi="FranklinGothicURWDem" w:cs="FranklinGothicURWBoo"/>
                <w:b/>
                <w:bCs/>
                <w:sz w:val="22"/>
                <w:szCs w:val="22"/>
              </w:rPr>
              <w:t>Contact details</w:t>
            </w:r>
          </w:p>
        </w:tc>
      </w:tr>
      <w:tr w:rsidR="00056642" w:rsidRPr="00612098" w14:paraId="014624DB" w14:textId="77777777" w:rsidTr="0FC26B6D">
        <w:tc>
          <w:tcPr>
            <w:tcW w:w="9622" w:type="dxa"/>
            <w:gridSpan w:val="2"/>
            <w:shd w:val="clear" w:color="auto" w:fill="EF681C" w:themeFill="accent2"/>
          </w:tcPr>
          <w:p w14:paraId="434D230B" w14:textId="77777777" w:rsidR="00056642" w:rsidRPr="00612098" w:rsidRDefault="00056642">
            <w:pPr>
              <w:rPr>
                <w:rFonts w:ascii="FranklinGothicURWDem" w:eastAsia="FranklinGothicURWBoo" w:hAnsi="FranklinGothicURWDem" w:cs="FranklinGothicURWBoo"/>
                <w:sz w:val="22"/>
                <w:szCs w:val="22"/>
              </w:rPr>
            </w:pPr>
            <w:r w:rsidRPr="00612098">
              <w:rPr>
                <w:rFonts w:ascii="FranklinGothicURWDem" w:eastAsia="FranklinGothicURWBoo" w:hAnsi="FranklinGothicURWDem" w:cs="FranklinGothicURWBoo"/>
                <w:sz w:val="22"/>
                <w:szCs w:val="22"/>
              </w:rPr>
              <w:t>Please provide below the person from your organisation we should contact to discuss the application.</w:t>
            </w:r>
          </w:p>
        </w:tc>
      </w:tr>
      <w:tr w:rsidR="00056642" w:rsidRPr="00612098" w14:paraId="5A3A58BA" w14:textId="77777777" w:rsidTr="0FC26B6D">
        <w:tc>
          <w:tcPr>
            <w:tcW w:w="1980" w:type="dxa"/>
          </w:tcPr>
          <w:p w14:paraId="7B00A073" w14:textId="77777777" w:rsidR="00056642" w:rsidRPr="00612098" w:rsidRDefault="00056642">
            <w:pPr>
              <w:rPr>
                <w:rFonts w:ascii="FranklinGothicURWDem" w:eastAsia="FranklinGothicURWBoo" w:hAnsi="FranklinGothicURWDem" w:cs="FranklinGothicURWBoo"/>
                <w:sz w:val="22"/>
                <w:szCs w:val="22"/>
              </w:rPr>
            </w:pPr>
            <w:r w:rsidRPr="00612098">
              <w:rPr>
                <w:rFonts w:ascii="FranklinGothicURWDem" w:eastAsia="FranklinGothicURWBoo" w:hAnsi="FranklinGothicURWDem" w:cs="FranklinGothicURWBoo"/>
                <w:sz w:val="22"/>
                <w:szCs w:val="22"/>
              </w:rPr>
              <w:t>First name</w:t>
            </w:r>
          </w:p>
        </w:tc>
        <w:tc>
          <w:tcPr>
            <w:tcW w:w="7642" w:type="dxa"/>
          </w:tcPr>
          <w:p w14:paraId="62185323" w14:textId="77777777" w:rsidR="00056642" w:rsidRPr="00612098" w:rsidRDefault="00056642">
            <w:pPr>
              <w:rPr>
                <w:rFonts w:ascii="FranklinGothicURWDem" w:eastAsia="FranklinGothicURWBoo" w:hAnsi="FranklinGothicURWDem" w:cs="FranklinGothicURWBoo"/>
                <w:sz w:val="22"/>
                <w:szCs w:val="22"/>
              </w:rPr>
            </w:pPr>
          </w:p>
        </w:tc>
      </w:tr>
      <w:tr w:rsidR="00056642" w:rsidRPr="00612098" w14:paraId="792AAD80" w14:textId="77777777" w:rsidTr="0FC26B6D">
        <w:tc>
          <w:tcPr>
            <w:tcW w:w="1980" w:type="dxa"/>
          </w:tcPr>
          <w:p w14:paraId="0B6AD0CF" w14:textId="77777777" w:rsidR="00056642" w:rsidRPr="00612098" w:rsidRDefault="00056642">
            <w:pPr>
              <w:rPr>
                <w:rFonts w:ascii="FranklinGothicURWDem" w:eastAsia="FranklinGothicURWBoo" w:hAnsi="FranklinGothicURWDem" w:cs="FranklinGothicURWBoo"/>
                <w:sz w:val="22"/>
                <w:szCs w:val="22"/>
              </w:rPr>
            </w:pPr>
            <w:r w:rsidRPr="00612098">
              <w:rPr>
                <w:rFonts w:ascii="FranklinGothicURWDem" w:eastAsia="FranklinGothicURWBoo" w:hAnsi="FranklinGothicURWDem" w:cs="FranklinGothicURWBoo"/>
                <w:sz w:val="22"/>
                <w:szCs w:val="22"/>
              </w:rPr>
              <w:t>Last name</w:t>
            </w:r>
          </w:p>
        </w:tc>
        <w:tc>
          <w:tcPr>
            <w:tcW w:w="7642" w:type="dxa"/>
          </w:tcPr>
          <w:p w14:paraId="1BD944A2" w14:textId="77777777" w:rsidR="00056642" w:rsidRPr="00612098" w:rsidRDefault="00056642">
            <w:pPr>
              <w:rPr>
                <w:rFonts w:ascii="FranklinGothicURWDem" w:eastAsia="FranklinGothicURWBoo" w:hAnsi="FranklinGothicURWDem" w:cs="FranklinGothicURWBoo"/>
                <w:sz w:val="22"/>
                <w:szCs w:val="22"/>
              </w:rPr>
            </w:pPr>
          </w:p>
        </w:tc>
      </w:tr>
      <w:tr w:rsidR="00056642" w:rsidRPr="00612098" w14:paraId="072BB0F6" w14:textId="77777777" w:rsidTr="0FC26B6D">
        <w:tc>
          <w:tcPr>
            <w:tcW w:w="1980" w:type="dxa"/>
          </w:tcPr>
          <w:p w14:paraId="754EFF9B" w14:textId="77777777" w:rsidR="00056642" w:rsidRPr="00612098" w:rsidRDefault="00056642">
            <w:pPr>
              <w:rPr>
                <w:rFonts w:ascii="FranklinGothicURWDem" w:eastAsia="FranklinGothicURWBoo" w:hAnsi="FranklinGothicURWDem" w:cs="FranklinGothicURWBoo"/>
                <w:sz w:val="22"/>
                <w:szCs w:val="22"/>
              </w:rPr>
            </w:pPr>
            <w:r w:rsidRPr="00612098">
              <w:rPr>
                <w:rFonts w:ascii="FranklinGothicURWDem" w:eastAsia="FranklinGothicURWBoo" w:hAnsi="FranklinGothicURWDem" w:cs="FranklinGothicURWBoo"/>
                <w:sz w:val="22"/>
                <w:szCs w:val="22"/>
              </w:rPr>
              <w:t>Job title</w:t>
            </w:r>
          </w:p>
        </w:tc>
        <w:tc>
          <w:tcPr>
            <w:tcW w:w="7642" w:type="dxa"/>
          </w:tcPr>
          <w:p w14:paraId="72B0E41A" w14:textId="77777777" w:rsidR="00056642" w:rsidRPr="00612098" w:rsidRDefault="00056642">
            <w:pPr>
              <w:rPr>
                <w:rFonts w:ascii="FranklinGothicURWDem" w:eastAsia="FranklinGothicURWBoo" w:hAnsi="FranklinGothicURWDem" w:cs="FranklinGothicURWBoo"/>
                <w:sz w:val="22"/>
                <w:szCs w:val="22"/>
              </w:rPr>
            </w:pPr>
          </w:p>
        </w:tc>
      </w:tr>
      <w:tr w:rsidR="00056642" w:rsidRPr="00612098" w14:paraId="5E959E36" w14:textId="77777777" w:rsidTr="0FC26B6D">
        <w:tc>
          <w:tcPr>
            <w:tcW w:w="1980" w:type="dxa"/>
          </w:tcPr>
          <w:p w14:paraId="3230760E" w14:textId="77777777" w:rsidR="00056642" w:rsidRPr="00612098" w:rsidRDefault="00056642">
            <w:pPr>
              <w:rPr>
                <w:rFonts w:ascii="FranklinGothicURWDem" w:eastAsia="FranklinGothicURWBoo" w:hAnsi="FranklinGothicURWDem" w:cs="FranklinGothicURWBoo"/>
                <w:sz w:val="22"/>
                <w:szCs w:val="22"/>
              </w:rPr>
            </w:pPr>
            <w:r w:rsidRPr="00612098">
              <w:rPr>
                <w:rFonts w:ascii="FranklinGothicURWDem" w:eastAsia="FranklinGothicURWBoo" w:hAnsi="FranklinGothicURWDem" w:cs="FranklinGothicURWBoo"/>
                <w:sz w:val="22"/>
                <w:szCs w:val="22"/>
              </w:rPr>
              <w:t>Email address</w:t>
            </w:r>
          </w:p>
        </w:tc>
        <w:tc>
          <w:tcPr>
            <w:tcW w:w="7642" w:type="dxa"/>
          </w:tcPr>
          <w:p w14:paraId="082DC2C4" w14:textId="77777777" w:rsidR="00056642" w:rsidRPr="00612098" w:rsidRDefault="00056642">
            <w:pPr>
              <w:rPr>
                <w:rFonts w:ascii="FranklinGothicURWDem" w:eastAsia="FranklinGothicURWBoo" w:hAnsi="FranklinGothicURWDem" w:cs="FranklinGothicURWBoo"/>
                <w:sz w:val="22"/>
                <w:szCs w:val="22"/>
              </w:rPr>
            </w:pPr>
          </w:p>
        </w:tc>
      </w:tr>
      <w:tr w:rsidR="00056642" w:rsidRPr="00612098" w14:paraId="242C3A73" w14:textId="77777777" w:rsidTr="0FC26B6D">
        <w:tc>
          <w:tcPr>
            <w:tcW w:w="1980" w:type="dxa"/>
          </w:tcPr>
          <w:p w14:paraId="2CE3629F" w14:textId="77777777" w:rsidR="00056642" w:rsidRPr="00612098" w:rsidRDefault="00056642">
            <w:pPr>
              <w:rPr>
                <w:rFonts w:ascii="FranklinGothicURWDem" w:eastAsia="FranklinGothicURWBoo" w:hAnsi="FranklinGothicURWDem" w:cs="FranklinGothicURWBoo"/>
                <w:sz w:val="22"/>
                <w:szCs w:val="22"/>
              </w:rPr>
            </w:pPr>
            <w:r w:rsidRPr="00612098">
              <w:rPr>
                <w:rFonts w:ascii="FranklinGothicURWDem" w:eastAsia="FranklinGothicURWBoo" w:hAnsi="FranklinGothicURWDem" w:cs="FranklinGothicURWBoo"/>
                <w:sz w:val="22"/>
                <w:szCs w:val="22"/>
              </w:rPr>
              <w:t>Contact number</w:t>
            </w:r>
          </w:p>
        </w:tc>
        <w:tc>
          <w:tcPr>
            <w:tcW w:w="7642" w:type="dxa"/>
          </w:tcPr>
          <w:p w14:paraId="2A4B41E8" w14:textId="77777777" w:rsidR="00056642" w:rsidRPr="00612098" w:rsidRDefault="00056642">
            <w:pPr>
              <w:rPr>
                <w:rFonts w:ascii="FranklinGothicURWDem" w:eastAsia="FranklinGothicURWBoo" w:hAnsi="FranklinGothicURWDem" w:cs="FranklinGothicURWBoo"/>
                <w:sz w:val="22"/>
                <w:szCs w:val="22"/>
              </w:rPr>
            </w:pPr>
          </w:p>
        </w:tc>
      </w:tr>
    </w:tbl>
    <w:p w14:paraId="4FCB0719" w14:textId="77777777" w:rsidR="00056642" w:rsidRPr="00612098" w:rsidRDefault="00056642" w:rsidP="00056642">
      <w:pPr>
        <w:spacing w:after="120"/>
        <w:rPr>
          <w:rFonts w:ascii="FranklinGothicURWDem" w:eastAsia="FranklinGothicURWBoo" w:hAnsi="FranklinGothicURWDem" w:cs="FranklinGothicURWBoo"/>
          <w:sz w:val="20"/>
          <w:szCs w:val="20"/>
        </w:rPr>
      </w:pPr>
    </w:p>
    <w:p w14:paraId="3ADC2233" w14:textId="77777777" w:rsidR="00056642" w:rsidRPr="008A3319" w:rsidRDefault="00056642" w:rsidP="00505FCA">
      <w:pPr>
        <w:pStyle w:val="Heading1"/>
        <w:numPr>
          <w:ilvl w:val="0"/>
          <w:numId w:val="12"/>
        </w:numPr>
        <w:rPr>
          <w:rFonts w:ascii="FranklinGothicURWDem" w:eastAsia="FranklinGothicURWBoo" w:hAnsi="FranklinGothicURWDem" w:cs="FranklinGothicURWBoo"/>
          <w:b/>
          <w:bCs/>
          <w:color w:val="auto"/>
          <w:sz w:val="28"/>
          <w:szCs w:val="28"/>
        </w:rPr>
      </w:pPr>
      <w:r w:rsidRPr="008A3319">
        <w:rPr>
          <w:rFonts w:ascii="FranklinGothicURWDem" w:eastAsia="FranklinGothicURWBoo" w:hAnsi="FranklinGothicURWDem" w:cs="FranklinGothicURWBoo"/>
          <w:b/>
          <w:bCs/>
          <w:color w:val="auto"/>
          <w:sz w:val="28"/>
          <w:szCs w:val="28"/>
        </w:rPr>
        <w:t>Declaration</w:t>
      </w:r>
    </w:p>
    <w:p w14:paraId="2A18C962" w14:textId="77777777" w:rsidR="00056642" w:rsidRPr="00612098" w:rsidRDefault="00056642" w:rsidP="00056642">
      <w:pPr>
        <w:rPr>
          <w:rFonts w:ascii="FranklinGothicURWDem" w:hAnsi="FranklinGothicURWDem"/>
          <w:sz w:val="22"/>
          <w:szCs w:val="22"/>
        </w:rPr>
      </w:pPr>
      <w:r w:rsidRPr="00612098">
        <w:rPr>
          <w:rFonts w:ascii="FranklinGothicURWDem" w:hAnsi="FranklinGothicURWDem"/>
          <w:sz w:val="22"/>
          <w:szCs w:val="22"/>
        </w:rPr>
        <w:t>I certify that the information given in this application is correct and that I am authorised on behalf of this organisation to confirm:</w:t>
      </w:r>
    </w:p>
    <w:p w14:paraId="13F279B0" w14:textId="77777777" w:rsidR="00056642" w:rsidRPr="00612098" w:rsidRDefault="00056642" w:rsidP="00056642">
      <w:pPr>
        <w:rPr>
          <w:rFonts w:ascii="FranklinGothicURWDem" w:hAnsi="FranklinGothicURWDem"/>
          <w:sz w:val="22"/>
          <w:szCs w:val="22"/>
        </w:rPr>
      </w:pPr>
    </w:p>
    <w:p w14:paraId="58331A8B" w14:textId="3A2EB262" w:rsidR="00056642" w:rsidRPr="00612098" w:rsidRDefault="00056642" w:rsidP="00056642">
      <w:pPr>
        <w:pStyle w:val="ListParagraph"/>
        <w:numPr>
          <w:ilvl w:val="0"/>
          <w:numId w:val="11"/>
        </w:numPr>
        <w:rPr>
          <w:rFonts w:ascii="FranklinGothicURWDem" w:hAnsi="FranklinGothicURWDem"/>
          <w:sz w:val="22"/>
          <w:szCs w:val="22"/>
        </w:rPr>
      </w:pPr>
      <w:r w:rsidRPr="00612098">
        <w:rPr>
          <w:rFonts w:ascii="FranklinGothicURWDem" w:hAnsi="FranklinGothicURWDem"/>
          <w:sz w:val="22"/>
          <w:szCs w:val="22"/>
        </w:rPr>
        <w:t xml:space="preserve">Acceptance of the System Stabilisation Three fund eligibility criteria and conditions as outlined in Table </w:t>
      </w:r>
      <w:r w:rsidR="00B1224D">
        <w:rPr>
          <w:rFonts w:ascii="FranklinGothicURWDem" w:hAnsi="FranklinGothicURWDem"/>
          <w:sz w:val="22"/>
          <w:szCs w:val="22"/>
        </w:rPr>
        <w:t>2</w:t>
      </w:r>
      <w:r w:rsidR="000701B9">
        <w:rPr>
          <w:rFonts w:ascii="FranklinGothicURWDem" w:hAnsi="FranklinGothicURWDem"/>
          <w:sz w:val="22"/>
          <w:szCs w:val="22"/>
        </w:rPr>
        <w:t xml:space="preserve"> on the Guidance document. </w:t>
      </w:r>
    </w:p>
    <w:p w14:paraId="3B8E3CE2" w14:textId="5A71EEBC" w:rsidR="00056642" w:rsidRPr="00612098" w:rsidRDefault="00056642" w:rsidP="00056642">
      <w:pPr>
        <w:pStyle w:val="ListParagraph"/>
        <w:numPr>
          <w:ilvl w:val="0"/>
          <w:numId w:val="11"/>
        </w:numPr>
        <w:rPr>
          <w:rFonts w:ascii="FranklinGothicURWDem" w:hAnsi="FranklinGothicURWDem"/>
          <w:sz w:val="22"/>
          <w:szCs w:val="22"/>
        </w:rPr>
      </w:pPr>
      <w:r w:rsidRPr="00612098">
        <w:rPr>
          <w:rFonts w:ascii="FranklinGothicURWDem" w:hAnsi="FranklinGothicURWDem"/>
          <w:sz w:val="22"/>
          <w:szCs w:val="22"/>
        </w:rPr>
        <w:t>Agreement to the System Stabilisation Grant Agreement Terms and Conditions should this application be successful</w:t>
      </w:r>
      <w:r w:rsidR="000701B9">
        <w:rPr>
          <w:rFonts w:ascii="FranklinGothicURWDem" w:hAnsi="FranklinGothicURWDem"/>
          <w:sz w:val="22"/>
          <w:szCs w:val="22"/>
        </w:rPr>
        <w:t xml:space="preserve"> (also linked to in the Guidance document).</w:t>
      </w:r>
    </w:p>
    <w:p w14:paraId="5AC283A4" w14:textId="77777777" w:rsidR="00056642" w:rsidRPr="00612098" w:rsidRDefault="00056642" w:rsidP="00056642">
      <w:pPr>
        <w:spacing w:after="120"/>
        <w:rPr>
          <w:rFonts w:ascii="FranklinGothicURWDem" w:eastAsia="FranklinGothicURWBoo" w:hAnsi="FranklinGothicURWDem" w:cs="FranklinGothicURWBoo"/>
          <w:sz w:val="22"/>
          <w:szCs w:val="22"/>
        </w:rPr>
      </w:pPr>
    </w:p>
    <w:tbl>
      <w:tblPr>
        <w:tblStyle w:val="TableGrid"/>
        <w:tblW w:w="0" w:type="auto"/>
        <w:tblLook w:val="04A0" w:firstRow="1" w:lastRow="0" w:firstColumn="1" w:lastColumn="0" w:noHBand="0" w:noVBand="1"/>
      </w:tblPr>
      <w:tblGrid>
        <w:gridCol w:w="4811"/>
        <w:gridCol w:w="4811"/>
      </w:tblGrid>
      <w:tr w:rsidR="00056642" w:rsidRPr="00612098" w14:paraId="20AC6A89" w14:textId="77777777" w:rsidTr="0FC26B6D">
        <w:tc>
          <w:tcPr>
            <w:tcW w:w="9622" w:type="dxa"/>
            <w:gridSpan w:val="2"/>
            <w:shd w:val="clear" w:color="auto" w:fill="EF681C" w:themeFill="accent2"/>
          </w:tcPr>
          <w:p w14:paraId="734106BD" w14:textId="05C50F2E" w:rsidR="00056642" w:rsidRPr="00612098" w:rsidRDefault="00612098">
            <w:pPr>
              <w:spacing w:after="120"/>
              <w:rPr>
                <w:rFonts w:ascii="FranklinGothicURWDem" w:eastAsia="FranklinGothicURWBoo" w:hAnsi="FranklinGothicURWDem" w:cs="FranklinGothicURWBoo"/>
                <w:b/>
                <w:bCs/>
                <w:sz w:val="22"/>
                <w:szCs w:val="22"/>
              </w:rPr>
            </w:pPr>
            <w:r w:rsidRPr="0FC26B6D">
              <w:rPr>
                <w:rFonts w:ascii="FranklinGothicURWDem" w:eastAsia="FranklinGothicURWBoo" w:hAnsi="FranklinGothicURWDem" w:cs="FranklinGothicURWBoo"/>
                <w:sz w:val="22"/>
                <w:szCs w:val="22"/>
              </w:rPr>
              <w:t>5.</w:t>
            </w:r>
            <w:r w:rsidR="4F992513" w:rsidRPr="0FC26B6D">
              <w:rPr>
                <w:rFonts w:ascii="FranklinGothicURWDem" w:eastAsia="FranklinGothicURWBoo" w:hAnsi="FranklinGothicURWDem" w:cs="FranklinGothicURWBoo"/>
                <w:sz w:val="22"/>
                <w:szCs w:val="22"/>
              </w:rPr>
              <w:t>1</w:t>
            </w:r>
            <w:r w:rsidR="4F992513" w:rsidRPr="0FC26B6D">
              <w:rPr>
                <w:rFonts w:ascii="FranklinGothicURWDem" w:eastAsia="FranklinGothicURWBoo" w:hAnsi="FranklinGothicURWDem" w:cs="FranklinGothicURWBoo"/>
                <w:b/>
                <w:bCs/>
                <w:sz w:val="22"/>
                <w:szCs w:val="22"/>
              </w:rPr>
              <w:t xml:space="preserve"> </w:t>
            </w:r>
            <w:r w:rsidR="00056642" w:rsidRPr="0FC26B6D">
              <w:rPr>
                <w:rFonts w:ascii="FranklinGothicURWDem" w:eastAsia="FranklinGothicURWBoo" w:hAnsi="FranklinGothicURWDem" w:cs="FranklinGothicURWBoo"/>
                <w:b/>
                <w:bCs/>
                <w:sz w:val="22"/>
                <w:szCs w:val="22"/>
              </w:rPr>
              <w:t>Authority to submit</w:t>
            </w:r>
          </w:p>
        </w:tc>
      </w:tr>
      <w:tr w:rsidR="00056642" w:rsidRPr="00612098" w14:paraId="04B52C9A" w14:textId="77777777" w:rsidTr="0FC26B6D">
        <w:tc>
          <w:tcPr>
            <w:tcW w:w="4811" w:type="dxa"/>
          </w:tcPr>
          <w:p w14:paraId="117FD693" w14:textId="77777777" w:rsidR="00056642" w:rsidRPr="00612098" w:rsidRDefault="00056642">
            <w:pPr>
              <w:spacing w:after="120"/>
              <w:rPr>
                <w:rFonts w:ascii="FranklinGothicURWDem" w:eastAsia="FranklinGothicURWBoo" w:hAnsi="FranklinGothicURWDem" w:cs="FranklinGothicURWBoo"/>
                <w:sz w:val="22"/>
                <w:szCs w:val="22"/>
              </w:rPr>
            </w:pPr>
            <w:r w:rsidRPr="00612098">
              <w:rPr>
                <w:rFonts w:ascii="FranklinGothicURWDem" w:eastAsia="FranklinGothicURWBoo" w:hAnsi="FranklinGothicURWDem" w:cs="FranklinGothicURWBoo"/>
                <w:sz w:val="22"/>
                <w:szCs w:val="22"/>
              </w:rPr>
              <w:t>Please ensure the signatory has delegated authority to submit this proposal.</w:t>
            </w:r>
          </w:p>
        </w:tc>
        <w:tc>
          <w:tcPr>
            <w:tcW w:w="4811" w:type="dxa"/>
          </w:tcPr>
          <w:p w14:paraId="70577FD8" w14:textId="77777777" w:rsidR="00056642" w:rsidRPr="00612098" w:rsidRDefault="00056642">
            <w:pPr>
              <w:spacing w:after="120"/>
              <w:rPr>
                <w:rFonts w:ascii="FranklinGothicURWDem" w:eastAsia="FranklinGothicURWBoo" w:hAnsi="FranklinGothicURWDem" w:cs="FranklinGothicURWBoo"/>
                <w:sz w:val="22"/>
                <w:szCs w:val="22"/>
              </w:rPr>
            </w:pPr>
            <w:r w:rsidRPr="00612098">
              <w:rPr>
                <w:rFonts w:ascii="FranklinGothicURWDem" w:eastAsia="FranklinGothicURWBoo" w:hAnsi="FranklinGothicURWDem" w:cs="FranklinGothicURWBoo"/>
                <w:b/>
                <w:bCs/>
                <w:sz w:val="22"/>
                <w:szCs w:val="22"/>
              </w:rPr>
              <w:t>Name</w:t>
            </w:r>
            <w:r w:rsidRPr="00612098">
              <w:rPr>
                <w:rFonts w:ascii="FranklinGothicURWDem" w:eastAsia="FranklinGothicURWBoo" w:hAnsi="FranklinGothicURWDem" w:cs="FranklinGothicURWBoo"/>
                <w:sz w:val="22"/>
                <w:szCs w:val="22"/>
              </w:rPr>
              <w:t>:</w:t>
            </w:r>
          </w:p>
          <w:p w14:paraId="67D07561" w14:textId="77777777" w:rsidR="00056642" w:rsidRPr="00612098" w:rsidRDefault="00056642">
            <w:pPr>
              <w:spacing w:after="120"/>
              <w:rPr>
                <w:rFonts w:ascii="FranklinGothicURWDem" w:eastAsia="FranklinGothicURWBoo" w:hAnsi="FranklinGothicURWDem" w:cs="FranklinGothicURWBoo"/>
                <w:sz w:val="22"/>
                <w:szCs w:val="22"/>
              </w:rPr>
            </w:pPr>
            <w:r w:rsidRPr="00612098">
              <w:rPr>
                <w:rFonts w:ascii="FranklinGothicURWDem" w:eastAsia="FranklinGothicURWBoo" w:hAnsi="FranklinGothicURWDem" w:cs="FranklinGothicURWBoo"/>
                <w:b/>
                <w:bCs/>
                <w:sz w:val="22"/>
                <w:szCs w:val="22"/>
              </w:rPr>
              <w:t>Date</w:t>
            </w:r>
            <w:r w:rsidRPr="00612098">
              <w:rPr>
                <w:rFonts w:ascii="FranklinGothicURWDem" w:eastAsia="FranklinGothicURWBoo" w:hAnsi="FranklinGothicURWDem" w:cs="FranklinGothicURWBoo"/>
                <w:sz w:val="22"/>
                <w:szCs w:val="22"/>
              </w:rPr>
              <w:t>:</w:t>
            </w:r>
          </w:p>
          <w:p w14:paraId="43340A71" w14:textId="77777777" w:rsidR="00056642" w:rsidRPr="00612098" w:rsidRDefault="00056642">
            <w:pPr>
              <w:spacing w:after="120"/>
              <w:rPr>
                <w:rFonts w:ascii="FranklinGothicURWDem" w:eastAsia="FranklinGothicURWBoo" w:hAnsi="FranklinGothicURWDem" w:cs="FranklinGothicURWBoo"/>
                <w:sz w:val="22"/>
                <w:szCs w:val="22"/>
              </w:rPr>
            </w:pPr>
            <w:r w:rsidRPr="00612098">
              <w:rPr>
                <w:rFonts w:ascii="FranklinGothicURWDem" w:eastAsia="FranklinGothicURWBoo" w:hAnsi="FranklinGothicURWDem" w:cs="FranklinGothicURWBoo"/>
                <w:b/>
                <w:bCs/>
                <w:sz w:val="22"/>
                <w:szCs w:val="22"/>
              </w:rPr>
              <w:t>Signature</w:t>
            </w:r>
            <w:r w:rsidRPr="00612098">
              <w:rPr>
                <w:rFonts w:ascii="FranklinGothicURWDem" w:eastAsia="FranklinGothicURWBoo" w:hAnsi="FranklinGothicURWDem" w:cs="FranklinGothicURWBoo"/>
                <w:sz w:val="22"/>
                <w:szCs w:val="22"/>
              </w:rPr>
              <w:t>:</w:t>
            </w:r>
          </w:p>
          <w:p w14:paraId="3E8162B9" w14:textId="77777777" w:rsidR="00056642" w:rsidRPr="00612098" w:rsidRDefault="00056642">
            <w:pPr>
              <w:spacing w:after="120"/>
              <w:rPr>
                <w:rFonts w:ascii="FranklinGothicURWDem" w:eastAsia="FranklinGothicURWBoo" w:hAnsi="FranklinGothicURWDem" w:cs="FranklinGothicURWBoo"/>
                <w:sz w:val="22"/>
                <w:szCs w:val="22"/>
              </w:rPr>
            </w:pPr>
            <w:r w:rsidRPr="00612098">
              <w:rPr>
                <w:rFonts w:ascii="FranklinGothicURWDem" w:eastAsia="FranklinGothicURWBoo" w:hAnsi="FranklinGothicURWDem" w:cs="FranklinGothicURWBoo"/>
                <w:sz w:val="22"/>
                <w:szCs w:val="22"/>
              </w:rPr>
              <w:t>(electronic signature is acceptable)</w:t>
            </w:r>
          </w:p>
        </w:tc>
      </w:tr>
    </w:tbl>
    <w:p w14:paraId="75C53015" w14:textId="06490845" w:rsidR="00766A46" w:rsidRPr="00612098" w:rsidRDefault="00766A46" w:rsidP="00505FCA">
      <w:pPr>
        <w:rPr>
          <w:rFonts w:ascii="FranklinGothicURWDem" w:eastAsia="FranklinGothicURWBoo" w:hAnsi="FranklinGothicURWDem" w:cs="FranklinGothicURWBoo"/>
          <w:color w:val="000000" w:themeColor="text1"/>
          <w:sz w:val="20"/>
          <w:szCs w:val="20"/>
        </w:rPr>
      </w:pPr>
    </w:p>
    <w:p w14:paraId="3038703C" w14:textId="77777777" w:rsidR="00766A46" w:rsidRPr="00612098" w:rsidRDefault="00766A46" w:rsidP="00A1506D">
      <w:pPr>
        <w:spacing w:line="276" w:lineRule="auto"/>
        <w:rPr>
          <w:rFonts w:ascii="FranklinGothicURWDem" w:hAnsi="FranklinGothicURWDem"/>
          <w:color w:val="000000" w:themeColor="text1"/>
          <w:sz w:val="20"/>
          <w:szCs w:val="20"/>
        </w:rPr>
      </w:pPr>
    </w:p>
    <w:p w14:paraId="39877984" w14:textId="77777777" w:rsidR="00A1506D" w:rsidRPr="00612098" w:rsidRDefault="00A1506D" w:rsidP="00A1506D">
      <w:pPr>
        <w:spacing w:line="276" w:lineRule="auto"/>
        <w:rPr>
          <w:rFonts w:ascii="FranklinGothicURWDem" w:hAnsi="FranklinGothicURWDem"/>
          <w:color w:val="000000" w:themeColor="text1"/>
          <w:sz w:val="20"/>
          <w:szCs w:val="20"/>
        </w:rPr>
      </w:pPr>
    </w:p>
    <w:p w14:paraId="1D4D9F1D" w14:textId="77777777" w:rsidR="00A1506D" w:rsidRPr="00612098" w:rsidRDefault="00A1506D" w:rsidP="00A1506D">
      <w:pPr>
        <w:spacing w:line="276" w:lineRule="auto"/>
        <w:rPr>
          <w:rFonts w:ascii="FranklinGothicURWDem" w:hAnsi="FranklinGothicURWDem"/>
          <w:color w:val="000000" w:themeColor="text1"/>
          <w:sz w:val="20"/>
          <w:szCs w:val="20"/>
        </w:rPr>
      </w:pPr>
    </w:p>
    <w:p w14:paraId="45DDCD10" w14:textId="05FD60BA" w:rsidR="00A1506D" w:rsidRDefault="002F3074" w:rsidP="002F3074">
      <w:pPr>
        <w:spacing w:line="276" w:lineRule="auto"/>
        <w:jc w:val="center"/>
        <w:rPr>
          <w:rFonts w:ascii="FranklinGothicURWDem" w:hAnsi="FranklinGothicURWDem"/>
          <w:b/>
          <w:bCs/>
          <w:color w:val="000000" w:themeColor="text1"/>
          <w:sz w:val="20"/>
          <w:szCs w:val="20"/>
        </w:rPr>
      </w:pPr>
      <w:r>
        <w:rPr>
          <w:rFonts w:ascii="FranklinGothicURWDem" w:hAnsi="FranklinGothicURWDem"/>
          <w:b/>
          <w:bCs/>
          <w:color w:val="000000" w:themeColor="text1"/>
          <w:sz w:val="20"/>
          <w:szCs w:val="20"/>
        </w:rPr>
        <w:t>END OF DOCUMENT</w:t>
      </w:r>
    </w:p>
    <w:p w14:paraId="5FA864F9" w14:textId="77777777" w:rsidR="002F3074" w:rsidRPr="002F3074" w:rsidRDefault="002F3074" w:rsidP="002F3074">
      <w:pPr>
        <w:spacing w:line="276" w:lineRule="auto"/>
        <w:jc w:val="center"/>
        <w:rPr>
          <w:rFonts w:ascii="FranklinGothicURWDem" w:hAnsi="FranklinGothicURWDem"/>
          <w:b/>
          <w:bCs/>
          <w:color w:val="000000" w:themeColor="text1"/>
          <w:sz w:val="20"/>
          <w:szCs w:val="20"/>
        </w:rPr>
      </w:pPr>
    </w:p>
    <w:p w14:paraId="6910BB1F" w14:textId="20E26068" w:rsidR="00A1506D" w:rsidRPr="00612098" w:rsidRDefault="00A1506D" w:rsidP="00A1506D">
      <w:pPr>
        <w:spacing w:line="276" w:lineRule="auto"/>
        <w:rPr>
          <w:rFonts w:ascii="FranklinGothicURWDem" w:hAnsi="FranklinGothicURWDem"/>
          <w:color w:val="000000" w:themeColor="text1"/>
          <w:sz w:val="20"/>
          <w:szCs w:val="20"/>
        </w:rPr>
      </w:pPr>
      <w:r w:rsidRPr="00612098">
        <w:rPr>
          <w:rFonts w:ascii="FranklinGothicURWDem" w:hAnsi="FranklinGothicURWDem"/>
          <w:color w:val="000000" w:themeColor="text1"/>
          <w:sz w:val="20"/>
          <w:szCs w:val="20"/>
        </w:rPr>
        <w:t xml:space="preserve">GambleAware is </w:t>
      </w:r>
      <w:r w:rsidR="006D243F" w:rsidRPr="00612098">
        <w:rPr>
          <w:rFonts w:ascii="FranklinGothicURWDem" w:hAnsi="FranklinGothicURWDem"/>
          <w:color w:val="000000" w:themeColor="text1"/>
          <w:sz w:val="20"/>
          <w:szCs w:val="20"/>
        </w:rPr>
        <w:t>the</w:t>
      </w:r>
      <w:r w:rsidRPr="00612098">
        <w:rPr>
          <w:rFonts w:ascii="FranklinGothicURWDem" w:hAnsi="FranklinGothicURWDem"/>
          <w:color w:val="000000" w:themeColor="text1"/>
          <w:sz w:val="20"/>
          <w:szCs w:val="20"/>
        </w:rPr>
        <w:t xml:space="preserve"> independent charity</w:t>
      </w:r>
    </w:p>
    <w:p w14:paraId="70C30A22" w14:textId="2C5D0C46" w:rsidR="00AD6D87" w:rsidRPr="00612098" w:rsidRDefault="00AD6D87" w:rsidP="00A1506D">
      <w:pPr>
        <w:spacing w:line="276" w:lineRule="auto"/>
        <w:rPr>
          <w:rFonts w:ascii="FranklinGothicURWDem" w:hAnsi="FranklinGothicURWDem"/>
          <w:color w:val="000000" w:themeColor="text1"/>
          <w:sz w:val="20"/>
          <w:szCs w:val="20"/>
        </w:rPr>
      </w:pPr>
      <w:r w:rsidRPr="00612098">
        <w:rPr>
          <w:rFonts w:ascii="FranklinGothicURWDem" w:hAnsi="FranklinGothicURWDem"/>
          <w:color w:val="000000" w:themeColor="text1"/>
          <w:sz w:val="20"/>
          <w:szCs w:val="20"/>
        </w:rPr>
        <w:t xml:space="preserve">(Charity No. England &amp; Wales 1093910, </w:t>
      </w:r>
    </w:p>
    <w:p w14:paraId="1A0F5646" w14:textId="77777777" w:rsidR="00AD6D87" w:rsidRPr="00612098" w:rsidRDefault="00AD6D87" w:rsidP="00A1506D">
      <w:pPr>
        <w:spacing w:line="276" w:lineRule="auto"/>
        <w:rPr>
          <w:rFonts w:ascii="FranklinGothicURWDem" w:hAnsi="FranklinGothicURWDem"/>
          <w:color w:val="000000" w:themeColor="text1"/>
          <w:sz w:val="20"/>
          <w:szCs w:val="20"/>
        </w:rPr>
      </w:pPr>
      <w:r w:rsidRPr="00612098">
        <w:rPr>
          <w:rFonts w:ascii="FranklinGothicURWDem" w:hAnsi="FranklinGothicURWDem"/>
          <w:color w:val="000000" w:themeColor="text1"/>
          <w:sz w:val="20"/>
          <w:szCs w:val="20"/>
        </w:rPr>
        <w:t xml:space="preserve">Scotland SC049433) and strategic commissioner </w:t>
      </w:r>
    </w:p>
    <w:p w14:paraId="555036F2" w14:textId="77777777" w:rsidR="00AD6D87" w:rsidRPr="00612098" w:rsidRDefault="00AD6D87" w:rsidP="00A1506D">
      <w:pPr>
        <w:spacing w:line="276" w:lineRule="auto"/>
        <w:rPr>
          <w:rFonts w:ascii="FranklinGothicURWDem" w:hAnsi="FranklinGothicURWDem"/>
          <w:color w:val="000000" w:themeColor="text1"/>
          <w:sz w:val="20"/>
          <w:szCs w:val="20"/>
        </w:rPr>
      </w:pPr>
      <w:r w:rsidRPr="00612098">
        <w:rPr>
          <w:rFonts w:ascii="FranklinGothicURWDem" w:hAnsi="FranklinGothicURWDem"/>
          <w:color w:val="000000" w:themeColor="text1"/>
          <w:sz w:val="20"/>
          <w:szCs w:val="20"/>
        </w:rPr>
        <w:t xml:space="preserve">of gambling harm education, prevention and </w:t>
      </w:r>
    </w:p>
    <w:p w14:paraId="44D704E5" w14:textId="77777777" w:rsidR="00AD6D87" w:rsidRPr="00612098" w:rsidRDefault="00AD6D87" w:rsidP="00A1506D">
      <w:pPr>
        <w:spacing w:line="276" w:lineRule="auto"/>
        <w:rPr>
          <w:rFonts w:ascii="FranklinGothicURWDem" w:hAnsi="FranklinGothicURWDem"/>
          <w:color w:val="000000" w:themeColor="text1"/>
          <w:sz w:val="20"/>
          <w:szCs w:val="20"/>
        </w:rPr>
      </w:pPr>
      <w:r w:rsidRPr="00612098">
        <w:rPr>
          <w:rFonts w:ascii="FranklinGothicURWDem" w:hAnsi="FranklinGothicURWDem"/>
          <w:color w:val="000000" w:themeColor="text1"/>
          <w:sz w:val="20"/>
          <w:szCs w:val="20"/>
        </w:rPr>
        <w:t xml:space="preserve">treatment across Great Britain to keep people </w:t>
      </w:r>
    </w:p>
    <w:p w14:paraId="2256131E" w14:textId="0158C054" w:rsidR="00AD6D87" w:rsidRPr="00612098" w:rsidRDefault="00AD6D87" w:rsidP="00A1506D">
      <w:pPr>
        <w:spacing w:line="276" w:lineRule="auto"/>
        <w:rPr>
          <w:rFonts w:ascii="FranklinGothicURWDem" w:hAnsi="FranklinGothicURWDem"/>
          <w:color w:val="000000" w:themeColor="text1"/>
          <w:sz w:val="20"/>
          <w:szCs w:val="20"/>
        </w:rPr>
      </w:pPr>
      <w:r w:rsidRPr="00612098">
        <w:rPr>
          <w:rFonts w:ascii="FranklinGothicURWDem" w:hAnsi="FranklinGothicURWDem"/>
          <w:color w:val="000000" w:themeColor="text1"/>
          <w:sz w:val="20"/>
          <w:szCs w:val="20"/>
        </w:rPr>
        <w:t>safe from gambling harms.</w:t>
      </w:r>
    </w:p>
    <w:p w14:paraId="6C1444D0" w14:textId="77777777" w:rsidR="00A1506D" w:rsidRPr="00612098" w:rsidRDefault="00A1506D" w:rsidP="00A1506D">
      <w:pPr>
        <w:spacing w:line="276" w:lineRule="auto"/>
        <w:rPr>
          <w:rFonts w:ascii="FranklinGothicURWDem" w:hAnsi="FranklinGothicURWDem"/>
          <w:color w:val="000000" w:themeColor="text1"/>
          <w:sz w:val="20"/>
          <w:szCs w:val="20"/>
        </w:rPr>
      </w:pPr>
    </w:p>
    <w:p w14:paraId="60A0C5B0" w14:textId="77777777" w:rsidR="00A1506D" w:rsidRPr="00612098" w:rsidRDefault="00A1506D" w:rsidP="00A1506D">
      <w:pPr>
        <w:spacing w:line="276" w:lineRule="auto"/>
        <w:rPr>
          <w:rFonts w:ascii="FranklinGothicURWDem" w:hAnsi="FranklinGothicURWDem"/>
          <w:color w:val="000000" w:themeColor="text1"/>
          <w:sz w:val="20"/>
          <w:szCs w:val="20"/>
        </w:rPr>
      </w:pPr>
      <w:r w:rsidRPr="00612098">
        <w:rPr>
          <w:rFonts w:ascii="FranklinGothicURWDem" w:hAnsi="FranklinGothicURWDem"/>
          <w:color w:val="000000" w:themeColor="text1"/>
          <w:sz w:val="20"/>
          <w:szCs w:val="20"/>
        </w:rPr>
        <w:t>For further information about the</w:t>
      </w:r>
    </w:p>
    <w:p w14:paraId="12CCE0F5" w14:textId="77777777" w:rsidR="00A1506D" w:rsidRPr="00612098" w:rsidRDefault="00A1506D" w:rsidP="00A1506D">
      <w:pPr>
        <w:spacing w:line="276" w:lineRule="auto"/>
        <w:rPr>
          <w:rFonts w:ascii="FranklinGothicURWDem" w:hAnsi="FranklinGothicURWDem"/>
          <w:color w:val="000000" w:themeColor="text1"/>
          <w:sz w:val="20"/>
          <w:szCs w:val="20"/>
        </w:rPr>
      </w:pPr>
      <w:r w:rsidRPr="00612098">
        <w:rPr>
          <w:rFonts w:ascii="FranklinGothicURWDem" w:hAnsi="FranklinGothicURWDem"/>
          <w:color w:val="000000" w:themeColor="text1"/>
          <w:sz w:val="20"/>
          <w:szCs w:val="20"/>
        </w:rPr>
        <w:t>content of the report please contact</w:t>
      </w:r>
    </w:p>
    <w:p w14:paraId="58DEDFAF" w14:textId="77777777" w:rsidR="00A1506D" w:rsidRPr="00612098" w:rsidRDefault="00A1506D" w:rsidP="00A1506D">
      <w:pPr>
        <w:spacing w:line="276" w:lineRule="auto"/>
        <w:rPr>
          <w:rFonts w:ascii="FranklinGothicURWDem" w:hAnsi="FranklinGothicURWDem"/>
          <w:color w:val="000000" w:themeColor="text1"/>
          <w:sz w:val="20"/>
          <w:szCs w:val="20"/>
          <w:lang w:val="fr-FR"/>
        </w:rPr>
      </w:pPr>
      <w:r w:rsidRPr="00612098">
        <w:rPr>
          <w:rFonts w:ascii="FranklinGothicURWDem" w:hAnsi="FranklinGothicURWDem"/>
          <w:color w:val="000000" w:themeColor="text1"/>
          <w:sz w:val="20"/>
          <w:szCs w:val="20"/>
          <w:lang w:val="fr-FR"/>
        </w:rPr>
        <w:t xml:space="preserve">info@gambleaware.org. </w:t>
      </w:r>
    </w:p>
    <w:p w14:paraId="6228C170" w14:textId="77777777" w:rsidR="00E82610" w:rsidRPr="00612098" w:rsidRDefault="00E82610" w:rsidP="00447ED9">
      <w:pPr>
        <w:spacing w:line="276" w:lineRule="auto"/>
        <w:rPr>
          <w:rFonts w:ascii="FranklinGothicURWDem" w:hAnsi="FranklinGothicURWDem"/>
          <w:color w:val="000000" w:themeColor="text1"/>
          <w:sz w:val="20"/>
          <w:szCs w:val="20"/>
          <w:lang w:val="fr-FR"/>
        </w:rPr>
      </w:pPr>
    </w:p>
    <w:sectPr w:rsidR="00E82610" w:rsidRPr="00612098" w:rsidSect="00C25379">
      <w:type w:val="continuous"/>
      <w:pgSz w:w="11900" w:h="16840"/>
      <w:pgMar w:top="3119" w:right="1134" w:bottom="1418" w:left="1134" w:header="709" w:footer="709"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8F121" w14:textId="77777777" w:rsidR="002D641E" w:rsidRDefault="002D641E" w:rsidP="002450A1">
      <w:r>
        <w:separator/>
      </w:r>
    </w:p>
  </w:endnote>
  <w:endnote w:type="continuationSeparator" w:id="0">
    <w:p w14:paraId="006BA989" w14:textId="77777777" w:rsidR="002D641E" w:rsidRDefault="002D641E" w:rsidP="002450A1">
      <w:r>
        <w:continuationSeparator/>
      </w:r>
    </w:p>
  </w:endnote>
  <w:endnote w:type="continuationNotice" w:id="1">
    <w:p w14:paraId="4B710B7C" w14:textId="77777777" w:rsidR="002D641E" w:rsidRDefault="002D6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GothicURWDem">
    <w:altName w:val="Calibri"/>
    <w:panose1 w:val="00000000000000000000"/>
    <w:charset w:val="4D"/>
    <w:family w:val="auto"/>
    <w:notTrueType/>
    <w:pitch w:val="variable"/>
    <w:sig w:usb0="00000007" w:usb1="00000001" w:usb2="00000000" w:usb3="00000000" w:csb0="00000093" w:csb1="00000000"/>
  </w:font>
  <w:font w:name="FranklinGothicURWMed">
    <w:altName w:val="Calibri"/>
    <w:panose1 w:val="00000000000000000000"/>
    <w:charset w:val="4D"/>
    <w:family w:val="auto"/>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GothicURWBoo">
    <w:altName w:val="Calibri"/>
    <w:panose1 w:val="00000000000000000000"/>
    <w:charset w:val="4D"/>
    <w:family w:val="auto"/>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F05E" w14:textId="14DCC951" w:rsidR="001B16D2" w:rsidRPr="001B16D2" w:rsidRDefault="003266C5" w:rsidP="007A4A85">
    <w:pPr>
      <w:tabs>
        <w:tab w:val="right" w:pos="9632"/>
      </w:tabs>
      <w:rPr>
        <w:rFonts w:ascii="FranklinGothicURWDem" w:hAnsi="FranklinGothicURWDem"/>
        <w:b/>
        <w:bCs/>
        <w:color w:val="000000" w:themeColor="text1"/>
        <w:sz w:val="20"/>
        <w:szCs w:val="20"/>
      </w:rPr>
    </w:pPr>
    <w:r w:rsidRPr="00D42556">
      <w:rPr>
        <w:rFonts w:ascii="FranklinGothicURWBoo" w:hAnsi="FranklinGothicURWBoo"/>
        <w:b/>
        <w:bCs/>
        <w:noProof/>
        <w:color w:val="000000" w:themeColor="text1"/>
        <w:sz w:val="20"/>
        <w:szCs w:val="20"/>
      </w:rPr>
      <mc:AlternateContent>
        <mc:Choice Requires="wps">
          <w:drawing>
            <wp:anchor distT="0" distB="0" distL="114300" distR="114300" simplePos="0" relativeHeight="251658246" behindDoc="0" locked="0" layoutInCell="1" allowOverlap="1" wp14:anchorId="3EE94CC7" wp14:editId="7B96355B">
              <wp:simplePos x="0" y="0"/>
              <wp:positionH relativeFrom="column">
                <wp:posOffset>0</wp:posOffset>
              </wp:positionH>
              <wp:positionV relativeFrom="paragraph">
                <wp:posOffset>-78740</wp:posOffset>
              </wp:positionV>
              <wp:extent cx="6120000" cy="0"/>
              <wp:effectExtent l="0" t="0" r="14605" b="12700"/>
              <wp:wrapNone/>
              <wp:docPr id="1341377777" name="Straight Connector 9"/>
              <wp:cNvGraphicFramePr/>
              <a:graphic xmlns:a="http://schemas.openxmlformats.org/drawingml/2006/main">
                <a:graphicData uri="http://schemas.microsoft.com/office/word/2010/wordprocessingShape">
                  <wps:wsp>
                    <wps:cNvCnPr/>
                    <wps:spPr>
                      <a:xfrm>
                        <a:off x="0" y="0"/>
                        <a:ext cx="6120000" cy="0"/>
                      </a:xfrm>
                      <a:prstGeom prst="line">
                        <a:avLst/>
                      </a:prstGeom>
                      <a:ln w="8890">
                        <a:solidFill>
                          <a:srgbClr val="EF6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1415CE" id="Straight Connector 9" o:spid="_x0000_s1026" style="position:absolute;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2pt" to="481.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" strokecolor="#ef681c" strokeweight=".7pt">
              <v:stroke joinstyle="miter"/>
            </v:line>
          </w:pict>
        </mc:Fallback>
      </mc:AlternateContent>
    </w:r>
    <w:r w:rsidR="00D42556" w:rsidRPr="00D42556">
      <w:rPr>
        <w:rFonts w:ascii="FranklinGothicURWBoo" w:hAnsi="FranklinGothicURWBoo"/>
        <w:b/>
        <w:bCs/>
        <w:noProof/>
        <w:color w:val="000000" w:themeColor="text1"/>
        <w:sz w:val="20"/>
        <w:szCs w:val="20"/>
      </w:rPr>
      <w:t>November 2024</w:t>
    </w:r>
    <w:r w:rsidR="001B16D2" w:rsidRPr="001B16D2">
      <w:rPr>
        <w:rFonts w:ascii="FranklinGothicURWDem" w:hAnsi="FranklinGothicURWDem"/>
        <w:b/>
        <w:bCs/>
        <w:color w:val="000000" w:themeColor="text1"/>
        <w:sz w:val="20"/>
        <w:szCs w:val="20"/>
      </w:rPr>
      <w:t xml:space="preserve"> </w:t>
    </w:r>
    <w:r w:rsidR="001B16D2">
      <w:rPr>
        <w:rFonts w:ascii="FranklinGothicURWDem" w:hAnsi="FranklinGothicURWDem"/>
        <w:b/>
        <w:bCs/>
        <w:color w:val="000000" w:themeColor="text1"/>
        <w:sz w:val="20"/>
        <w:szCs w:val="20"/>
      </w:rPr>
      <w:tab/>
    </w:r>
    <w:r w:rsidR="001B16D2" w:rsidRPr="001B16D2">
      <w:rPr>
        <w:rFonts w:ascii="FranklinGothicURWDem" w:hAnsi="FranklinGothicURWDem"/>
        <w:b/>
        <w:bCs/>
        <w:color w:val="000000" w:themeColor="text1"/>
        <w:sz w:val="20"/>
        <w:szCs w:val="20"/>
      </w:rPr>
      <w:t>gamble</w:t>
    </w:r>
    <w:r w:rsidR="007D27AB">
      <w:rPr>
        <w:rFonts w:ascii="FranklinGothicURWDem" w:hAnsi="FranklinGothicURWDem"/>
        <w:b/>
        <w:bCs/>
        <w:color w:val="000000" w:themeColor="text1"/>
        <w:sz w:val="20"/>
        <w:szCs w:val="20"/>
      </w:rPr>
      <w:t>a</w:t>
    </w:r>
    <w:r w:rsidR="001B16D2" w:rsidRPr="001B16D2">
      <w:rPr>
        <w:rFonts w:ascii="FranklinGothicURWDem" w:hAnsi="FranklinGothicURWDem"/>
        <w:b/>
        <w:bCs/>
        <w:color w:val="000000" w:themeColor="text1"/>
        <w:sz w:val="20"/>
        <w:szCs w:val="20"/>
      </w:rPr>
      <w:t>ware.org</w:t>
    </w:r>
  </w:p>
  <w:p w14:paraId="0505AAB2" w14:textId="77777777" w:rsidR="001B16D2" w:rsidRDefault="001B16D2" w:rsidP="007A4A85">
    <w:pPr>
      <w:pStyle w:val="Footer"/>
      <w:tabs>
        <w:tab w:val="left" w:pos="921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A0205" w14:textId="2DE5BC78" w:rsidR="00F85758" w:rsidRPr="006F3573" w:rsidRDefault="006F3573" w:rsidP="006F3573">
    <w:pPr>
      <w:tabs>
        <w:tab w:val="right" w:pos="9632"/>
      </w:tabs>
      <w:rPr>
        <w:rFonts w:ascii="FranklinGothicURWDem" w:hAnsi="FranklinGothicURWDem"/>
        <w:b/>
        <w:bCs/>
        <w:color w:val="000000" w:themeColor="text1"/>
        <w:sz w:val="20"/>
        <w:szCs w:val="20"/>
      </w:rPr>
    </w:pPr>
    <w:r>
      <w:rPr>
        <w:rFonts w:ascii="FranklinGothicURWBoo" w:hAnsi="FranklinGothicURWBoo"/>
        <w:noProof/>
        <w:color w:val="000000" w:themeColor="text1"/>
        <w:sz w:val="20"/>
        <w:szCs w:val="20"/>
      </w:rPr>
      <mc:AlternateContent>
        <mc:Choice Requires="wps">
          <w:drawing>
            <wp:anchor distT="0" distB="0" distL="114300" distR="114300" simplePos="0" relativeHeight="251658249" behindDoc="0" locked="0" layoutInCell="1" allowOverlap="1" wp14:anchorId="31892951" wp14:editId="7602D261">
              <wp:simplePos x="0" y="0"/>
              <wp:positionH relativeFrom="column">
                <wp:posOffset>0</wp:posOffset>
              </wp:positionH>
              <wp:positionV relativeFrom="paragraph">
                <wp:posOffset>-78740</wp:posOffset>
              </wp:positionV>
              <wp:extent cx="6120000" cy="0"/>
              <wp:effectExtent l="0" t="0" r="14605" b="12700"/>
              <wp:wrapNone/>
              <wp:docPr id="143030338" name="Straight Connector 9"/>
              <wp:cNvGraphicFramePr/>
              <a:graphic xmlns:a="http://schemas.openxmlformats.org/drawingml/2006/main">
                <a:graphicData uri="http://schemas.microsoft.com/office/word/2010/wordprocessingShape">
                  <wps:wsp>
                    <wps:cNvCnPr/>
                    <wps:spPr>
                      <a:xfrm>
                        <a:off x="0" y="0"/>
                        <a:ext cx="6120000" cy="0"/>
                      </a:xfrm>
                      <a:prstGeom prst="line">
                        <a:avLst/>
                      </a:prstGeom>
                      <a:ln w="8890">
                        <a:solidFill>
                          <a:srgbClr val="EF6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4C3CCE" id="Straight Connector 9" o:spid="_x0000_s1026" style="position:absolute;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2pt" to="481.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" strokecolor="#ef681c" strokeweight=".7pt">
              <v:stroke joinstyle="miter"/>
            </v:line>
          </w:pict>
        </mc:Fallback>
      </mc:AlternateContent>
    </w:r>
    <w:r w:rsidR="00D42556">
      <w:rPr>
        <w:rFonts w:ascii="FranklinGothicURWDem" w:hAnsi="FranklinGothicURWDem"/>
        <w:b/>
        <w:bCs/>
        <w:color w:val="000000" w:themeColor="text1"/>
        <w:sz w:val="20"/>
        <w:szCs w:val="20"/>
      </w:rPr>
      <w:t>November 2024</w:t>
    </w:r>
    <w:r>
      <w:rPr>
        <w:rFonts w:ascii="FranklinGothicURWDem" w:hAnsi="FranklinGothicURWDem"/>
        <w:b/>
        <w:bCs/>
        <w:color w:val="000000" w:themeColor="text1"/>
        <w:sz w:val="20"/>
        <w:szCs w:val="20"/>
      </w:rPr>
      <w:tab/>
    </w:r>
    <w:r w:rsidRPr="001B16D2">
      <w:rPr>
        <w:rFonts w:ascii="FranklinGothicURWDem" w:hAnsi="FranklinGothicURWDem"/>
        <w:b/>
        <w:bCs/>
        <w:color w:val="000000" w:themeColor="text1"/>
        <w:sz w:val="20"/>
        <w:szCs w:val="20"/>
      </w:rPr>
      <w:t>gamble</w:t>
    </w:r>
    <w:r w:rsidR="007D27AB">
      <w:rPr>
        <w:rFonts w:ascii="FranklinGothicURWDem" w:hAnsi="FranklinGothicURWDem"/>
        <w:b/>
        <w:bCs/>
        <w:color w:val="000000" w:themeColor="text1"/>
        <w:sz w:val="20"/>
        <w:szCs w:val="20"/>
      </w:rPr>
      <w:t>a</w:t>
    </w:r>
    <w:r w:rsidRPr="001B16D2">
      <w:rPr>
        <w:rFonts w:ascii="FranklinGothicURWDem" w:hAnsi="FranklinGothicURWDem"/>
        <w:b/>
        <w:bCs/>
        <w:color w:val="000000" w:themeColor="text1"/>
        <w:sz w:val="20"/>
        <w:szCs w:val="20"/>
      </w:rPr>
      <w:t>ware.org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E394F" w14:textId="77777777" w:rsidR="002D641E" w:rsidRDefault="002D641E" w:rsidP="002450A1">
      <w:r>
        <w:separator/>
      </w:r>
    </w:p>
  </w:footnote>
  <w:footnote w:type="continuationSeparator" w:id="0">
    <w:p w14:paraId="79B5435E" w14:textId="77777777" w:rsidR="002D641E" w:rsidRDefault="002D641E" w:rsidP="002450A1">
      <w:r>
        <w:continuationSeparator/>
      </w:r>
    </w:p>
  </w:footnote>
  <w:footnote w:type="continuationNotice" w:id="1">
    <w:p w14:paraId="57EF882A" w14:textId="77777777" w:rsidR="002D641E" w:rsidRDefault="002D64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11245" w14:textId="73776724" w:rsidR="002450A1" w:rsidRDefault="00B61BE4">
    <w:pPr>
      <w:pStyle w:val="Header"/>
    </w:pPr>
    <w:r>
      <w:rPr>
        <w:noProof/>
      </w:rPr>
      <w:pict w14:anchorId="46BCB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7369" o:spid="_x0000_s1030" type="#_x0000_t75" style="position:absolute;margin-left:0;margin-top:0;width:434pt;height:613.9pt;z-index:-251658235;mso-wrap-edited:f;mso-position-horizontal:center;mso-position-horizontal-relative:margin;mso-position-vertical:center;mso-position-vertical-relative:margin" o:allowincell="f">
          <v:imagedata r:id="rId1" o:title="GA_Print Templates_FA_v1"/>
          <w10:wrap anchorx="margin" anchory="margin"/>
        </v:shape>
      </w:pict>
    </w:r>
    <w:r>
      <w:rPr>
        <w:noProof/>
      </w:rPr>
      <w:pict w14:anchorId="33929D91">
        <v:shape id="WordPictureWatermark16588708" o:spid="_x0000_s1029" type="#_x0000_t75" style="position:absolute;margin-left:0;margin-top:0;width:620pt;height:877pt;z-index:-251658236;mso-wrap-edited:f;mso-position-horizontal:center;mso-position-horizontal-relative:margin;mso-position-vertical:center;mso-position-vertical-relative:margin" o:allowincell="f">
          <v:imagedata r:id="rId1" o:title="GA_Print Templates_FA_v1"/>
          <w10:wrap anchorx="margin" anchory="margin"/>
        </v:shape>
      </w:pict>
    </w:r>
    <w:r>
      <w:rPr>
        <w:noProof/>
      </w:rPr>
      <w:pict w14:anchorId="048322FC">
        <v:shape id="WordPictureWatermark16320540" o:spid="_x0000_s1028" type="#_x0000_t75" style="position:absolute;margin-left:0;margin-top:0;width:620pt;height:877pt;z-index:-251658237;mso-wrap-edited:f;mso-position-horizontal:center;mso-position-horizontal-relative:margin;mso-position-vertical:center;mso-position-vertical-relative:margin" o:allowincell="f">
          <v:imagedata r:id="rId2" o:title="GA_Print Templates_FA_v1"/>
          <w10:wrap anchorx="margin" anchory="margin"/>
        </v:shape>
      </w:pict>
    </w:r>
    <w:r>
      <w:rPr>
        <w:noProof/>
      </w:rPr>
      <w:pict w14:anchorId="6427BC44">
        <v:shape id="WordPictureWatermark16217939" o:spid="_x0000_s1027" type="#_x0000_t75" style="position:absolute;margin-left:0;margin-top:0;width:620pt;height:877pt;z-index:-251658238;mso-wrap-edited:f;mso-position-horizontal:center;mso-position-horizontal-relative:margin;mso-position-vertical:center;mso-position-vertical-relative:margin" o:allowincell="f">
          <v:imagedata r:id="rId2" o:title="GA_Print Templates_FA_v1"/>
          <w10:wrap anchorx="margin" anchory="margin"/>
        </v:shape>
      </w:pict>
    </w:r>
    <w:r>
      <w:rPr>
        <w:noProof/>
      </w:rPr>
      <w:pict w14:anchorId="6D0C79E0">
        <v:shape id="WordPictureWatermark16188577" o:spid="_x0000_s1026" type="#_x0000_t75" style="position:absolute;margin-left:0;margin-top:0;width:434pt;height:613.9pt;z-index:-251658239;mso-wrap-edited:f;mso-position-horizontal:center;mso-position-horizontal-relative:margin;mso-position-vertical:center;mso-position-vertical-relative:margin" o:allowincell="f">
          <v:imagedata r:id="rId2" o:title="GA_Print Templates_FA_v1"/>
          <w10:wrap anchorx="margin" anchory="margin"/>
        </v:shape>
      </w:pict>
    </w:r>
    <w:r>
      <w:rPr>
        <w:noProof/>
      </w:rPr>
      <w:pict w14:anchorId="4408E836">
        <v:shape id="WordPictureWatermark10691694" o:spid="_x0000_s1025" type="#_x0000_t75" style="position:absolute;margin-left:0;margin-top:0;width:595.5pt;height:843pt;z-index:-251658240;mso-wrap-edited:f;mso-position-horizontal:center;mso-position-horizontal-relative:margin;mso-position-vertical:center;mso-position-vertical-relative:margin" o:allowincell="f">
          <v:imagedata r:id="rId3" o:title="GA_Lett_BackgAsset 9@2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859B2" w14:textId="77777777" w:rsidR="00027E9F" w:rsidRDefault="00027E9F" w:rsidP="00027E9F">
    <w:pPr>
      <w:pStyle w:val="Header"/>
    </w:pPr>
  </w:p>
  <w:p w14:paraId="1AEA2ABB" w14:textId="77777777" w:rsidR="00027E9F" w:rsidRDefault="00027E9F" w:rsidP="00027E9F">
    <w:pPr>
      <w:pStyle w:val="Header"/>
    </w:pPr>
  </w:p>
  <w:p w14:paraId="24760C0C" w14:textId="77777777" w:rsidR="00027E9F" w:rsidRDefault="00027E9F" w:rsidP="00027E9F">
    <w:pPr>
      <w:pStyle w:val="Header"/>
      <w:tabs>
        <w:tab w:val="clear" w:pos="4513"/>
        <w:tab w:val="clear" w:pos="9026"/>
        <w:tab w:val="left" w:pos="4100"/>
      </w:tabs>
    </w:pPr>
    <w:r>
      <w:rPr>
        <w:noProof/>
      </w:rPr>
      <w:drawing>
        <wp:inline distT="0" distB="0" distL="0" distR="0" wp14:anchorId="15E89257" wp14:editId="1642D672">
          <wp:extent cx="1861930" cy="239147"/>
          <wp:effectExtent l="0" t="0" r="0" b="2540"/>
          <wp:docPr id="846199850" name="Graphic 84619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739980" name="Graphic 71273998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33829" cy="261226"/>
                  </a:xfrm>
                  <a:prstGeom prst="rect">
                    <a:avLst/>
                  </a:prstGeom>
                </pic:spPr>
              </pic:pic>
            </a:graphicData>
          </a:graphic>
        </wp:inline>
      </w:drawing>
    </w:r>
    <w:r>
      <w:tab/>
    </w:r>
  </w:p>
  <w:p w14:paraId="5FB8E01B" w14:textId="77777777" w:rsidR="00027E9F" w:rsidRDefault="00027E9F" w:rsidP="00027E9F">
    <w:pPr>
      <w:pStyle w:val="Header"/>
    </w:pPr>
  </w:p>
  <w:p w14:paraId="527A4B0B" w14:textId="77777777" w:rsidR="00027E9F" w:rsidRDefault="00027E9F" w:rsidP="00027E9F">
    <w:pPr>
      <w:pStyle w:val="Header"/>
    </w:pPr>
    <w:r>
      <w:rPr>
        <w:rFonts w:ascii="FranklinGothicURWBoo" w:hAnsi="FranklinGothicURWBoo"/>
        <w:noProof/>
        <w:color w:val="000000" w:themeColor="text1"/>
        <w:sz w:val="20"/>
        <w:szCs w:val="20"/>
      </w:rPr>
      <mc:AlternateContent>
        <mc:Choice Requires="wps">
          <w:drawing>
            <wp:anchor distT="0" distB="0" distL="114300" distR="114300" simplePos="0" relativeHeight="251658248" behindDoc="0" locked="0" layoutInCell="1" allowOverlap="1" wp14:anchorId="1D2987CB" wp14:editId="5D4B28F2">
              <wp:simplePos x="0" y="0"/>
              <wp:positionH relativeFrom="column">
                <wp:posOffset>0</wp:posOffset>
              </wp:positionH>
              <wp:positionV relativeFrom="paragraph">
                <wp:posOffset>176530</wp:posOffset>
              </wp:positionV>
              <wp:extent cx="6120000" cy="0"/>
              <wp:effectExtent l="0" t="0" r="14605" b="12700"/>
              <wp:wrapNone/>
              <wp:docPr id="2040205457" name="Straight Connector 12"/>
              <wp:cNvGraphicFramePr/>
              <a:graphic xmlns:a="http://schemas.openxmlformats.org/drawingml/2006/main">
                <a:graphicData uri="http://schemas.microsoft.com/office/word/2010/wordprocessingShape">
                  <wps:wsp>
                    <wps:cNvCnPr/>
                    <wps:spPr>
                      <a:xfrm>
                        <a:off x="0" y="0"/>
                        <a:ext cx="6120000" cy="0"/>
                      </a:xfrm>
                      <a:prstGeom prst="line">
                        <a:avLst/>
                      </a:prstGeom>
                      <a:ln w="889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02FB16EC" id="Straight Connector 12" o:spid="_x0000_s1026" style="position:absolute;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9pt" to="481.9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" strokecolor="#ef681c [3205]" strokeweight=".7pt">
              <v:stroke joinstyle="miter"/>
            </v:line>
          </w:pict>
        </mc:Fallback>
      </mc:AlternateContent>
    </w:r>
  </w:p>
  <w:p w14:paraId="7DB0D23E" w14:textId="1AF28656" w:rsidR="00447ED9" w:rsidRPr="00027E9F" w:rsidRDefault="00447ED9" w:rsidP="00027E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A2EA9" w14:textId="5EE4E1BA" w:rsidR="002450A1" w:rsidRDefault="00F7573E">
    <w:pPr>
      <w:pStyle w:val="Header"/>
    </w:pPr>
    <w:r>
      <w:rPr>
        <w:noProof/>
      </w:rPr>
      <w:drawing>
        <wp:anchor distT="0" distB="0" distL="114300" distR="114300" simplePos="0" relativeHeight="251658247" behindDoc="1" locked="0" layoutInCell="1" allowOverlap="1" wp14:anchorId="0DB47477" wp14:editId="66D30DE5">
          <wp:simplePos x="0" y="0"/>
          <wp:positionH relativeFrom="column">
            <wp:posOffset>-711200</wp:posOffset>
          </wp:positionH>
          <wp:positionV relativeFrom="paragraph">
            <wp:posOffset>-419735</wp:posOffset>
          </wp:positionV>
          <wp:extent cx="7615007" cy="10763397"/>
          <wp:effectExtent l="0" t="0" r="5080" b="6350"/>
          <wp:wrapNone/>
          <wp:docPr id="320287816" name="Picture 320287816" descr="A blue circl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25132" name="Picture 3" descr="A blue circle with whit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5007" cy="1076339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1ACC"/>
    <w:multiLevelType w:val="hybridMultilevel"/>
    <w:tmpl w:val="9EB049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CF6D68"/>
    <w:multiLevelType w:val="hybridMultilevel"/>
    <w:tmpl w:val="0122E618"/>
    <w:lvl w:ilvl="0" w:tplc="AB3EEE78">
      <w:start w:val="1"/>
      <w:numFmt w:val="bullet"/>
      <w:lvlText w:val=""/>
      <w:lvlJc w:val="left"/>
      <w:pPr>
        <w:tabs>
          <w:tab w:val="num" w:pos="720"/>
        </w:tabs>
        <w:ind w:left="720" w:hanging="360"/>
      </w:pPr>
      <w:rPr>
        <w:rFonts w:ascii="Symbol" w:hAnsi="Symbol" w:hint="default"/>
      </w:rPr>
    </w:lvl>
    <w:lvl w:ilvl="1" w:tplc="1856EAFA" w:tentative="1">
      <w:start w:val="1"/>
      <w:numFmt w:val="bullet"/>
      <w:lvlText w:val=""/>
      <w:lvlJc w:val="left"/>
      <w:pPr>
        <w:tabs>
          <w:tab w:val="num" w:pos="1440"/>
        </w:tabs>
        <w:ind w:left="1440" w:hanging="360"/>
      </w:pPr>
      <w:rPr>
        <w:rFonts w:ascii="Symbol" w:hAnsi="Symbol" w:hint="default"/>
      </w:rPr>
    </w:lvl>
    <w:lvl w:ilvl="2" w:tplc="0FAE04DA" w:tentative="1">
      <w:start w:val="1"/>
      <w:numFmt w:val="bullet"/>
      <w:lvlText w:val=""/>
      <w:lvlJc w:val="left"/>
      <w:pPr>
        <w:tabs>
          <w:tab w:val="num" w:pos="2160"/>
        </w:tabs>
        <w:ind w:left="2160" w:hanging="360"/>
      </w:pPr>
      <w:rPr>
        <w:rFonts w:ascii="Symbol" w:hAnsi="Symbol" w:hint="default"/>
      </w:rPr>
    </w:lvl>
    <w:lvl w:ilvl="3" w:tplc="8784385C" w:tentative="1">
      <w:start w:val="1"/>
      <w:numFmt w:val="bullet"/>
      <w:lvlText w:val=""/>
      <w:lvlJc w:val="left"/>
      <w:pPr>
        <w:tabs>
          <w:tab w:val="num" w:pos="2880"/>
        </w:tabs>
        <w:ind w:left="2880" w:hanging="360"/>
      </w:pPr>
      <w:rPr>
        <w:rFonts w:ascii="Symbol" w:hAnsi="Symbol" w:hint="default"/>
      </w:rPr>
    </w:lvl>
    <w:lvl w:ilvl="4" w:tplc="7C066048" w:tentative="1">
      <w:start w:val="1"/>
      <w:numFmt w:val="bullet"/>
      <w:lvlText w:val=""/>
      <w:lvlJc w:val="left"/>
      <w:pPr>
        <w:tabs>
          <w:tab w:val="num" w:pos="3600"/>
        </w:tabs>
        <w:ind w:left="3600" w:hanging="360"/>
      </w:pPr>
      <w:rPr>
        <w:rFonts w:ascii="Symbol" w:hAnsi="Symbol" w:hint="default"/>
      </w:rPr>
    </w:lvl>
    <w:lvl w:ilvl="5" w:tplc="06D8E3F8" w:tentative="1">
      <w:start w:val="1"/>
      <w:numFmt w:val="bullet"/>
      <w:lvlText w:val=""/>
      <w:lvlJc w:val="left"/>
      <w:pPr>
        <w:tabs>
          <w:tab w:val="num" w:pos="4320"/>
        </w:tabs>
        <w:ind w:left="4320" w:hanging="360"/>
      </w:pPr>
      <w:rPr>
        <w:rFonts w:ascii="Symbol" w:hAnsi="Symbol" w:hint="default"/>
      </w:rPr>
    </w:lvl>
    <w:lvl w:ilvl="6" w:tplc="1DD27264" w:tentative="1">
      <w:start w:val="1"/>
      <w:numFmt w:val="bullet"/>
      <w:lvlText w:val=""/>
      <w:lvlJc w:val="left"/>
      <w:pPr>
        <w:tabs>
          <w:tab w:val="num" w:pos="5040"/>
        </w:tabs>
        <w:ind w:left="5040" w:hanging="360"/>
      </w:pPr>
      <w:rPr>
        <w:rFonts w:ascii="Symbol" w:hAnsi="Symbol" w:hint="default"/>
      </w:rPr>
    </w:lvl>
    <w:lvl w:ilvl="7" w:tplc="D8E44EC4" w:tentative="1">
      <w:start w:val="1"/>
      <w:numFmt w:val="bullet"/>
      <w:lvlText w:val=""/>
      <w:lvlJc w:val="left"/>
      <w:pPr>
        <w:tabs>
          <w:tab w:val="num" w:pos="5760"/>
        </w:tabs>
        <w:ind w:left="5760" w:hanging="360"/>
      </w:pPr>
      <w:rPr>
        <w:rFonts w:ascii="Symbol" w:hAnsi="Symbol" w:hint="default"/>
      </w:rPr>
    </w:lvl>
    <w:lvl w:ilvl="8" w:tplc="40681FF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8AB14DB"/>
    <w:multiLevelType w:val="hybridMultilevel"/>
    <w:tmpl w:val="80944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458D8"/>
    <w:multiLevelType w:val="hybridMultilevel"/>
    <w:tmpl w:val="436CEF76"/>
    <w:lvl w:ilvl="0" w:tplc="0D6AF078">
      <w:start w:val="1"/>
      <w:numFmt w:val="upperLetter"/>
      <w:lvlText w:val="%1."/>
      <w:lvlJc w:val="left"/>
      <w:pPr>
        <w:ind w:left="360" w:hanging="360"/>
      </w:pPr>
      <w:rPr>
        <w:rFonts w:ascii="FranklinGothicURWDem" w:hAnsi="FranklinGothicURWDem" w:hint="default"/>
        <w:b/>
        <w:bCs/>
        <w:i w:val="0"/>
        <w:iCs w:val="0"/>
        <w:sz w:val="21"/>
        <w:szCs w:val="2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7B592B"/>
    <w:multiLevelType w:val="hybridMultilevel"/>
    <w:tmpl w:val="09345C12"/>
    <w:lvl w:ilvl="0" w:tplc="85D019C2">
      <w:start w:val="1"/>
      <w:numFmt w:val="bullet"/>
      <w:lvlText w:val=""/>
      <w:lvlJc w:val="left"/>
      <w:pPr>
        <w:tabs>
          <w:tab w:val="num" w:pos="720"/>
        </w:tabs>
        <w:ind w:left="720" w:hanging="360"/>
      </w:pPr>
      <w:rPr>
        <w:rFonts w:ascii="Symbol" w:hAnsi="Symbol" w:hint="default"/>
      </w:rPr>
    </w:lvl>
    <w:lvl w:ilvl="1" w:tplc="AA9C9D7E" w:tentative="1">
      <w:start w:val="1"/>
      <w:numFmt w:val="bullet"/>
      <w:lvlText w:val=""/>
      <w:lvlJc w:val="left"/>
      <w:pPr>
        <w:tabs>
          <w:tab w:val="num" w:pos="1440"/>
        </w:tabs>
        <w:ind w:left="1440" w:hanging="360"/>
      </w:pPr>
      <w:rPr>
        <w:rFonts w:ascii="Symbol" w:hAnsi="Symbol" w:hint="default"/>
      </w:rPr>
    </w:lvl>
    <w:lvl w:ilvl="2" w:tplc="51103C9E" w:tentative="1">
      <w:start w:val="1"/>
      <w:numFmt w:val="bullet"/>
      <w:lvlText w:val=""/>
      <w:lvlJc w:val="left"/>
      <w:pPr>
        <w:tabs>
          <w:tab w:val="num" w:pos="2160"/>
        </w:tabs>
        <w:ind w:left="2160" w:hanging="360"/>
      </w:pPr>
      <w:rPr>
        <w:rFonts w:ascii="Symbol" w:hAnsi="Symbol" w:hint="default"/>
      </w:rPr>
    </w:lvl>
    <w:lvl w:ilvl="3" w:tplc="069E4C44" w:tentative="1">
      <w:start w:val="1"/>
      <w:numFmt w:val="bullet"/>
      <w:lvlText w:val=""/>
      <w:lvlJc w:val="left"/>
      <w:pPr>
        <w:tabs>
          <w:tab w:val="num" w:pos="2880"/>
        </w:tabs>
        <w:ind w:left="2880" w:hanging="360"/>
      </w:pPr>
      <w:rPr>
        <w:rFonts w:ascii="Symbol" w:hAnsi="Symbol" w:hint="default"/>
      </w:rPr>
    </w:lvl>
    <w:lvl w:ilvl="4" w:tplc="569404F2" w:tentative="1">
      <w:start w:val="1"/>
      <w:numFmt w:val="bullet"/>
      <w:lvlText w:val=""/>
      <w:lvlJc w:val="left"/>
      <w:pPr>
        <w:tabs>
          <w:tab w:val="num" w:pos="3600"/>
        </w:tabs>
        <w:ind w:left="3600" w:hanging="360"/>
      </w:pPr>
      <w:rPr>
        <w:rFonts w:ascii="Symbol" w:hAnsi="Symbol" w:hint="default"/>
      </w:rPr>
    </w:lvl>
    <w:lvl w:ilvl="5" w:tplc="27A2FDCC" w:tentative="1">
      <w:start w:val="1"/>
      <w:numFmt w:val="bullet"/>
      <w:lvlText w:val=""/>
      <w:lvlJc w:val="left"/>
      <w:pPr>
        <w:tabs>
          <w:tab w:val="num" w:pos="4320"/>
        </w:tabs>
        <w:ind w:left="4320" w:hanging="360"/>
      </w:pPr>
      <w:rPr>
        <w:rFonts w:ascii="Symbol" w:hAnsi="Symbol" w:hint="default"/>
      </w:rPr>
    </w:lvl>
    <w:lvl w:ilvl="6" w:tplc="21B20ACA" w:tentative="1">
      <w:start w:val="1"/>
      <w:numFmt w:val="bullet"/>
      <w:lvlText w:val=""/>
      <w:lvlJc w:val="left"/>
      <w:pPr>
        <w:tabs>
          <w:tab w:val="num" w:pos="5040"/>
        </w:tabs>
        <w:ind w:left="5040" w:hanging="360"/>
      </w:pPr>
      <w:rPr>
        <w:rFonts w:ascii="Symbol" w:hAnsi="Symbol" w:hint="default"/>
      </w:rPr>
    </w:lvl>
    <w:lvl w:ilvl="7" w:tplc="282EE168" w:tentative="1">
      <w:start w:val="1"/>
      <w:numFmt w:val="bullet"/>
      <w:lvlText w:val=""/>
      <w:lvlJc w:val="left"/>
      <w:pPr>
        <w:tabs>
          <w:tab w:val="num" w:pos="5760"/>
        </w:tabs>
        <w:ind w:left="5760" w:hanging="360"/>
      </w:pPr>
      <w:rPr>
        <w:rFonts w:ascii="Symbol" w:hAnsi="Symbol" w:hint="default"/>
      </w:rPr>
    </w:lvl>
    <w:lvl w:ilvl="8" w:tplc="F782EEB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E6842FE"/>
    <w:multiLevelType w:val="hybridMultilevel"/>
    <w:tmpl w:val="9EB049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A5007F"/>
    <w:multiLevelType w:val="hybridMultilevel"/>
    <w:tmpl w:val="9EB049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245D16"/>
    <w:multiLevelType w:val="hybridMultilevel"/>
    <w:tmpl w:val="9EB049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E8727F"/>
    <w:multiLevelType w:val="hybridMultilevel"/>
    <w:tmpl w:val="83F6E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53311"/>
    <w:multiLevelType w:val="hybridMultilevel"/>
    <w:tmpl w:val="61C649AE"/>
    <w:lvl w:ilvl="0" w:tplc="1ADA6AE4">
      <w:start w:val="1"/>
      <w:numFmt w:val="bullet"/>
      <w:lvlText w:val="—"/>
      <w:lvlJc w:val="left"/>
      <w:pPr>
        <w:ind w:left="644" w:hanging="360"/>
      </w:pPr>
      <w:rPr>
        <w:rFonts w:ascii="FranklinGothicURWMed" w:eastAsiaTheme="minorEastAsia" w:hAnsi="FranklinGothicURWMed" w:cstheme="minorBidi" w:hint="default"/>
        <w:b w:val="0"/>
        <w:bCs w:val="0"/>
        <w:i w:val="0"/>
        <w:iCs w:val="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6E713A68"/>
    <w:multiLevelType w:val="hybridMultilevel"/>
    <w:tmpl w:val="663C7B1E"/>
    <w:lvl w:ilvl="0" w:tplc="B17C6916">
      <w:start w:val="1"/>
      <w:numFmt w:val="decimal"/>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A27259"/>
    <w:multiLevelType w:val="hybridMultilevel"/>
    <w:tmpl w:val="9EB049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6853476">
    <w:abstractNumId w:val="8"/>
  </w:num>
  <w:num w:numId="2" w16cid:durableId="945890486">
    <w:abstractNumId w:val="3"/>
  </w:num>
  <w:num w:numId="3" w16cid:durableId="1934851679">
    <w:abstractNumId w:val="9"/>
  </w:num>
  <w:num w:numId="4" w16cid:durableId="1035077642">
    <w:abstractNumId w:val="1"/>
  </w:num>
  <w:num w:numId="5" w16cid:durableId="445856445">
    <w:abstractNumId w:val="7"/>
  </w:num>
  <w:num w:numId="6" w16cid:durableId="1468162166">
    <w:abstractNumId w:val="4"/>
  </w:num>
  <w:num w:numId="7" w16cid:durableId="1484736661">
    <w:abstractNumId w:val="5"/>
  </w:num>
  <w:num w:numId="8" w16cid:durableId="868951928">
    <w:abstractNumId w:val="6"/>
  </w:num>
  <w:num w:numId="9" w16cid:durableId="700713439">
    <w:abstractNumId w:val="0"/>
  </w:num>
  <w:num w:numId="10" w16cid:durableId="35352773">
    <w:abstractNumId w:val="11"/>
  </w:num>
  <w:num w:numId="11" w16cid:durableId="471795535">
    <w:abstractNumId w:val="2"/>
  </w:num>
  <w:num w:numId="12" w16cid:durableId="36367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73"/>
    <w:rsid w:val="000235E0"/>
    <w:rsid w:val="000254E7"/>
    <w:rsid w:val="00027E9F"/>
    <w:rsid w:val="00032279"/>
    <w:rsid w:val="00035E33"/>
    <w:rsid w:val="00042800"/>
    <w:rsid w:val="000449E7"/>
    <w:rsid w:val="0004748B"/>
    <w:rsid w:val="00056642"/>
    <w:rsid w:val="000701B9"/>
    <w:rsid w:val="000750D0"/>
    <w:rsid w:val="00083518"/>
    <w:rsid w:val="00084AC3"/>
    <w:rsid w:val="000C7816"/>
    <w:rsid w:val="000E476E"/>
    <w:rsid w:val="000F14FD"/>
    <w:rsid w:val="0010031F"/>
    <w:rsid w:val="00114263"/>
    <w:rsid w:val="0014622A"/>
    <w:rsid w:val="00157C31"/>
    <w:rsid w:val="00173916"/>
    <w:rsid w:val="001809F2"/>
    <w:rsid w:val="001902B1"/>
    <w:rsid w:val="001B16D2"/>
    <w:rsid w:val="001D1BF1"/>
    <w:rsid w:val="001E50FA"/>
    <w:rsid w:val="001F271E"/>
    <w:rsid w:val="00205373"/>
    <w:rsid w:val="00210C0F"/>
    <w:rsid w:val="00216659"/>
    <w:rsid w:val="00236784"/>
    <w:rsid w:val="002450A1"/>
    <w:rsid w:val="00264113"/>
    <w:rsid w:val="00275C87"/>
    <w:rsid w:val="00277FD4"/>
    <w:rsid w:val="00283CC3"/>
    <w:rsid w:val="002A689F"/>
    <w:rsid w:val="002D641E"/>
    <w:rsid w:val="002F3074"/>
    <w:rsid w:val="002F4F42"/>
    <w:rsid w:val="002F7A87"/>
    <w:rsid w:val="0030506F"/>
    <w:rsid w:val="003123F6"/>
    <w:rsid w:val="003266C5"/>
    <w:rsid w:val="00341301"/>
    <w:rsid w:val="00367BA9"/>
    <w:rsid w:val="00374FC6"/>
    <w:rsid w:val="0039F1CB"/>
    <w:rsid w:val="003A64FB"/>
    <w:rsid w:val="003C4A38"/>
    <w:rsid w:val="003D0088"/>
    <w:rsid w:val="003E0EAA"/>
    <w:rsid w:val="003F5343"/>
    <w:rsid w:val="00401F35"/>
    <w:rsid w:val="00417211"/>
    <w:rsid w:val="0041767C"/>
    <w:rsid w:val="00447ED9"/>
    <w:rsid w:val="00452433"/>
    <w:rsid w:val="00454954"/>
    <w:rsid w:val="004B6546"/>
    <w:rsid w:val="004C3ED2"/>
    <w:rsid w:val="004C5955"/>
    <w:rsid w:val="004C6F24"/>
    <w:rsid w:val="004E5911"/>
    <w:rsid w:val="00503AF8"/>
    <w:rsid w:val="00505FCA"/>
    <w:rsid w:val="0050772D"/>
    <w:rsid w:val="00512A5E"/>
    <w:rsid w:val="005279A1"/>
    <w:rsid w:val="00557196"/>
    <w:rsid w:val="00562C6F"/>
    <w:rsid w:val="0056414A"/>
    <w:rsid w:val="00564CDF"/>
    <w:rsid w:val="005918C9"/>
    <w:rsid w:val="005B7A8D"/>
    <w:rsid w:val="005C5500"/>
    <w:rsid w:val="005D7E45"/>
    <w:rsid w:val="005F2B55"/>
    <w:rsid w:val="00612098"/>
    <w:rsid w:val="00630CB2"/>
    <w:rsid w:val="00632F86"/>
    <w:rsid w:val="00643B18"/>
    <w:rsid w:val="006457CF"/>
    <w:rsid w:val="006963D6"/>
    <w:rsid w:val="006A7709"/>
    <w:rsid w:val="006B60B1"/>
    <w:rsid w:val="006D243F"/>
    <w:rsid w:val="006E61D5"/>
    <w:rsid w:val="006E79BE"/>
    <w:rsid w:val="006F3573"/>
    <w:rsid w:val="00711778"/>
    <w:rsid w:val="00741F36"/>
    <w:rsid w:val="007428F0"/>
    <w:rsid w:val="00754805"/>
    <w:rsid w:val="00757193"/>
    <w:rsid w:val="00766A46"/>
    <w:rsid w:val="007728B0"/>
    <w:rsid w:val="007917FB"/>
    <w:rsid w:val="00793D98"/>
    <w:rsid w:val="007A4A85"/>
    <w:rsid w:val="007C0917"/>
    <w:rsid w:val="007C6AC1"/>
    <w:rsid w:val="007D27AB"/>
    <w:rsid w:val="008206F7"/>
    <w:rsid w:val="008317DC"/>
    <w:rsid w:val="00835F58"/>
    <w:rsid w:val="00855AA2"/>
    <w:rsid w:val="00871FA0"/>
    <w:rsid w:val="00875CE3"/>
    <w:rsid w:val="008A0DF2"/>
    <w:rsid w:val="008A3319"/>
    <w:rsid w:val="008B49C6"/>
    <w:rsid w:val="008B6241"/>
    <w:rsid w:val="008D355F"/>
    <w:rsid w:val="008E1750"/>
    <w:rsid w:val="008E6CDE"/>
    <w:rsid w:val="00900C9E"/>
    <w:rsid w:val="00903EA1"/>
    <w:rsid w:val="009108A6"/>
    <w:rsid w:val="009162B4"/>
    <w:rsid w:val="00916EA8"/>
    <w:rsid w:val="00922308"/>
    <w:rsid w:val="009234A8"/>
    <w:rsid w:val="0093726D"/>
    <w:rsid w:val="00940761"/>
    <w:rsid w:val="00946D12"/>
    <w:rsid w:val="00954CF3"/>
    <w:rsid w:val="009562F7"/>
    <w:rsid w:val="009619A6"/>
    <w:rsid w:val="00966FB2"/>
    <w:rsid w:val="00995A68"/>
    <w:rsid w:val="009A587D"/>
    <w:rsid w:val="009E0CA3"/>
    <w:rsid w:val="00A1506D"/>
    <w:rsid w:val="00A24576"/>
    <w:rsid w:val="00A37875"/>
    <w:rsid w:val="00A423F4"/>
    <w:rsid w:val="00A52324"/>
    <w:rsid w:val="00A56411"/>
    <w:rsid w:val="00A66147"/>
    <w:rsid w:val="00A7238E"/>
    <w:rsid w:val="00A9533F"/>
    <w:rsid w:val="00A95EA4"/>
    <w:rsid w:val="00AA2286"/>
    <w:rsid w:val="00AA37D7"/>
    <w:rsid w:val="00AA6F58"/>
    <w:rsid w:val="00AD3438"/>
    <w:rsid w:val="00AD6D87"/>
    <w:rsid w:val="00AD6ED8"/>
    <w:rsid w:val="00B1224D"/>
    <w:rsid w:val="00B61BE4"/>
    <w:rsid w:val="00B62F54"/>
    <w:rsid w:val="00B66C01"/>
    <w:rsid w:val="00B718D9"/>
    <w:rsid w:val="00BB4740"/>
    <w:rsid w:val="00C116EC"/>
    <w:rsid w:val="00C15980"/>
    <w:rsid w:val="00C17AC2"/>
    <w:rsid w:val="00C25379"/>
    <w:rsid w:val="00C43945"/>
    <w:rsid w:val="00C46603"/>
    <w:rsid w:val="00C46A96"/>
    <w:rsid w:val="00C519F3"/>
    <w:rsid w:val="00C52CED"/>
    <w:rsid w:val="00C56B22"/>
    <w:rsid w:val="00C56B73"/>
    <w:rsid w:val="00C73C9C"/>
    <w:rsid w:val="00C85B37"/>
    <w:rsid w:val="00C94244"/>
    <w:rsid w:val="00C96502"/>
    <w:rsid w:val="00CB3C51"/>
    <w:rsid w:val="00CB643E"/>
    <w:rsid w:val="00CC02DB"/>
    <w:rsid w:val="00D12A2C"/>
    <w:rsid w:val="00D207A1"/>
    <w:rsid w:val="00D22B08"/>
    <w:rsid w:val="00D42556"/>
    <w:rsid w:val="00D5653F"/>
    <w:rsid w:val="00D62FF7"/>
    <w:rsid w:val="00D6507F"/>
    <w:rsid w:val="00DB547C"/>
    <w:rsid w:val="00DC1087"/>
    <w:rsid w:val="00DE1D09"/>
    <w:rsid w:val="00DE6421"/>
    <w:rsid w:val="00DE653B"/>
    <w:rsid w:val="00DF0805"/>
    <w:rsid w:val="00DF149F"/>
    <w:rsid w:val="00E0220C"/>
    <w:rsid w:val="00E07866"/>
    <w:rsid w:val="00E163E3"/>
    <w:rsid w:val="00E223E2"/>
    <w:rsid w:val="00E23636"/>
    <w:rsid w:val="00E44B70"/>
    <w:rsid w:val="00E621CD"/>
    <w:rsid w:val="00E71AD4"/>
    <w:rsid w:val="00E82610"/>
    <w:rsid w:val="00E8311A"/>
    <w:rsid w:val="00E83732"/>
    <w:rsid w:val="00E841EC"/>
    <w:rsid w:val="00EA6090"/>
    <w:rsid w:val="00EE3280"/>
    <w:rsid w:val="00F013E1"/>
    <w:rsid w:val="00F60322"/>
    <w:rsid w:val="00F7573E"/>
    <w:rsid w:val="00F85758"/>
    <w:rsid w:val="00F865D7"/>
    <w:rsid w:val="00F963B9"/>
    <w:rsid w:val="00FF23DB"/>
    <w:rsid w:val="00FF7643"/>
    <w:rsid w:val="0118D8C3"/>
    <w:rsid w:val="0696185E"/>
    <w:rsid w:val="078915A3"/>
    <w:rsid w:val="0BFF74FA"/>
    <w:rsid w:val="0C457633"/>
    <w:rsid w:val="0FC26B6D"/>
    <w:rsid w:val="15E8C47C"/>
    <w:rsid w:val="161F7FD1"/>
    <w:rsid w:val="1B6662BD"/>
    <w:rsid w:val="233E092F"/>
    <w:rsid w:val="25B0CB75"/>
    <w:rsid w:val="2B28D61B"/>
    <w:rsid w:val="2E2AC81C"/>
    <w:rsid w:val="2ED1BC00"/>
    <w:rsid w:val="2EDEF3BF"/>
    <w:rsid w:val="2F3B441D"/>
    <w:rsid w:val="2FE5D0B2"/>
    <w:rsid w:val="3450B800"/>
    <w:rsid w:val="3639BA2E"/>
    <w:rsid w:val="37D6E11E"/>
    <w:rsid w:val="381EB224"/>
    <w:rsid w:val="3AB0A36E"/>
    <w:rsid w:val="3B2F01D6"/>
    <w:rsid w:val="3D523E61"/>
    <w:rsid w:val="3ECB5D18"/>
    <w:rsid w:val="3EFF0462"/>
    <w:rsid w:val="4375598F"/>
    <w:rsid w:val="4417F73B"/>
    <w:rsid w:val="45671412"/>
    <w:rsid w:val="45D61E41"/>
    <w:rsid w:val="4B6BDA38"/>
    <w:rsid w:val="4F07FB44"/>
    <w:rsid w:val="4F992513"/>
    <w:rsid w:val="5094152E"/>
    <w:rsid w:val="520A69F6"/>
    <w:rsid w:val="54451606"/>
    <w:rsid w:val="5634F47C"/>
    <w:rsid w:val="59120F5A"/>
    <w:rsid w:val="596A7ED0"/>
    <w:rsid w:val="5A8D8D21"/>
    <w:rsid w:val="5AF1ED1D"/>
    <w:rsid w:val="5D735A94"/>
    <w:rsid w:val="5E0F2DC3"/>
    <w:rsid w:val="5FA30766"/>
    <w:rsid w:val="65FD8CC7"/>
    <w:rsid w:val="69BBB684"/>
    <w:rsid w:val="6B78A68C"/>
    <w:rsid w:val="6DF70E50"/>
    <w:rsid w:val="7100F57E"/>
    <w:rsid w:val="718209ED"/>
    <w:rsid w:val="72962AFB"/>
    <w:rsid w:val="777FEBE0"/>
    <w:rsid w:val="7825D63B"/>
    <w:rsid w:val="7A82B5D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0D34C"/>
  <w15:chartTrackingRefBased/>
  <w15:docId w15:val="{FBD2CC2A-74FB-4E30-ACD8-08786775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6EC"/>
  </w:style>
  <w:style w:type="paragraph" w:styleId="Heading1">
    <w:name w:val="heading 1"/>
    <w:basedOn w:val="Normal"/>
    <w:next w:val="Normal"/>
    <w:link w:val="Heading1Char"/>
    <w:uiPriority w:val="9"/>
    <w:qFormat/>
    <w:rsid w:val="00056642"/>
    <w:pPr>
      <w:keepNext/>
      <w:keepLines/>
      <w:spacing w:before="360" w:after="80"/>
      <w:outlineLvl w:val="0"/>
    </w:pPr>
    <w:rPr>
      <w:rFonts w:asciiTheme="majorHAnsi" w:hAnsiTheme="majorHAnsi" w:cstheme="majorEastAsia"/>
      <w:color w:val="15172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0A1"/>
    <w:pPr>
      <w:tabs>
        <w:tab w:val="center" w:pos="4513"/>
        <w:tab w:val="right" w:pos="9026"/>
      </w:tabs>
    </w:pPr>
  </w:style>
  <w:style w:type="character" w:customStyle="1" w:styleId="HeaderChar">
    <w:name w:val="Header Char"/>
    <w:basedOn w:val="DefaultParagraphFont"/>
    <w:link w:val="Header"/>
    <w:uiPriority w:val="99"/>
    <w:rsid w:val="002450A1"/>
  </w:style>
  <w:style w:type="paragraph" w:styleId="Footer">
    <w:name w:val="footer"/>
    <w:basedOn w:val="Normal"/>
    <w:link w:val="FooterChar"/>
    <w:uiPriority w:val="99"/>
    <w:unhideWhenUsed/>
    <w:rsid w:val="002450A1"/>
    <w:pPr>
      <w:tabs>
        <w:tab w:val="center" w:pos="4513"/>
        <w:tab w:val="right" w:pos="9026"/>
      </w:tabs>
    </w:pPr>
  </w:style>
  <w:style w:type="character" w:customStyle="1" w:styleId="FooterChar">
    <w:name w:val="Footer Char"/>
    <w:basedOn w:val="DefaultParagraphFont"/>
    <w:link w:val="Footer"/>
    <w:uiPriority w:val="99"/>
    <w:rsid w:val="002450A1"/>
  </w:style>
  <w:style w:type="paragraph" w:styleId="Date">
    <w:name w:val="Date"/>
    <w:basedOn w:val="Normal"/>
    <w:next w:val="Normal"/>
    <w:link w:val="DateChar"/>
    <w:uiPriority w:val="99"/>
    <w:semiHidden/>
    <w:unhideWhenUsed/>
    <w:rsid w:val="00835F58"/>
  </w:style>
  <w:style w:type="character" w:customStyle="1" w:styleId="DateChar">
    <w:name w:val="Date Char"/>
    <w:basedOn w:val="DefaultParagraphFont"/>
    <w:link w:val="Date"/>
    <w:uiPriority w:val="99"/>
    <w:semiHidden/>
    <w:rsid w:val="00835F58"/>
  </w:style>
  <w:style w:type="paragraph" w:styleId="ListParagraph">
    <w:name w:val="List Paragraph"/>
    <w:basedOn w:val="Normal"/>
    <w:uiPriority w:val="34"/>
    <w:qFormat/>
    <w:rsid w:val="00835F58"/>
    <w:pPr>
      <w:ind w:left="720"/>
      <w:contextualSpacing/>
    </w:pPr>
  </w:style>
  <w:style w:type="character" w:customStyle="1" w:styleId="Heading1Char">
    <w:name w:val="Heading 1 Char"/>
    <w:basedOn w:val="DefaultParagraphFont"/>
    <w:link w:val="Heading1"/>
    <w:uiPriority w:val="9"/>
    <w:rsid w:val="00056642"/>
    <w:rPr>
      <w:rFonts w:asciiTheme="majorHAnsi" w:hAnsiTheme="majorHAnsi" w:cstheme="majorEastAsia"/>
      <w:color w:val="15172F"/>
      <w:sz w:val="40"/>
      <w:szCs w:val="40"/>
    </w:rPr>
  </w:style>
  <w:style w:type="character" w:styleId="Hyperlink">
    <w:name w:val="Hyperlink"/>
    <w:basedOn w:val="DefaultParagraphFont"/>
    <w:uiPriority w:val="99"/>
    <w:unhideWhenUsed/>
    <w:rsid w:val="00056642"/>
    <w:rPr>
      <w:color w:val="467886"/>
      <w:u w:val="single"/>
    </w:rPr>
  </w:style>
  <w:style w:type="character" w:customStyle="1" w:styleId="cf01">
    <w:name w:val="cf01"/>
    <w:basedOn w:val="DefaultParagraphFont"/>
    <w:uiPriority w:val="1"/>
    <w:rsid w:val="00056642"/>
    <w:rPr>
      <w:rFonts w:asciiTheme="minorHAnsi" w:eastAsiaTheme="minorEastAsia" w:hAnsiTheme="minorHAnsi" w:cstheme="minorBidi"/>
      <w:sz w:val="18"/>
      <w:szCs w:val="18"/>
    </w:rPr>
  </w:style>
  <w:style w:type="table" w:styleId="TableGrid">
    <w:name w:val="Table Grid"/>
    <w:basedOn w:val="TableNormal"/>
    <w:uiPriority w:val="59"/>
    <w:rsid w:val="000566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56642"/>
    <w:rPr>
      <w:sz w:val="16"/>
      <w:szCs w:val="16"/>
    </w:rPr>
  </w:style>
  <w:style w:type="paragraph" w:styleId="CommentText">
    <w:name w:val="annotation text"/>
    <w:basedOn w:val="Normal"/>
    <w:link w:val="CommentTextChar"/>
    <w:uiPriority w:val="99"/>
    <w:unhideWhenUsed/>
    <w:rsid w:val="00056642"/>
    <w:pPr>
      <w:spacing w:after="160"/>
    </w:pPr>
    <w:rPr>
      <w:sz w:val="20"/>
      <w:szCs w:val="20"/>
      <w:lang w:eastAsia="en-US"/>
    </w:rPr>
  </w:style>
  <w:style w:type="character" w:customStyle="1" w:styleId="CommentTextChar">
    <w:name w:val="Comment Text Char"/>
    <w:basedOn w:val="DefaultParagraphFont"/>
    <w:link w:val="CommentText"/>
    <w:uiPriority w:val="99"/>
    <w:rsid w:val="00056642"/>
    <w:rPr>
      <w:sz w:val="20"/>
      <w:szCs w:val="20"/>
      <w:lang w:eastAsia="en-US"/>
    </w:rPr>
  </w:style>
  <w:style w:type="paragraph" w:customStyle="1" w:styleId="pf0">
    <w:name w:val="pf0"/>
    <w:basedOn w:val="Normal"/>
    <w:uiPriority w:val="1"/>
    <w:rsid w:val="00056642"/>
    <w:pPr>
      <w:spacing w:beforeAutospacing="1" w:afterAutospacing="1"/>
    </w:pPr>
    <w:rPr>
      <w:rFonts w:ascii="Times New Roman" w:eastAsia="Times New Roman" w:hAnsi="Times New Roman" w:cs="Times New Roman"/>
      <w:lang w:eastAsia="en-GB"/>
    </w:rPr>
  </w:style>
  <w:style w:type="character" w:customStyle="1" w:styleId="normaltextrun">
    <w:name w:val="normaltextrun"/>
    <w:basedOn w:val="DefaultParagraphFont"/>
    <w:uiPriority w:val="1"/>
    <w:rsid w:val="0FC26B6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165293">
      <w:bodyDiv w:val="1"/>
      <w:marLeft w:val="0"/>
      <w:marRight w:val="0"/>
      <w:marTop w:val="0"/>
      <w:marBottom w:val="0"/>
      <w:divBdr>
        <w:top w:val="none" w:sz="0" w:space="0" w:color="auto"/>
        <w:left w:val="none" w:sz="0" w:space="0" w:color="auto"/>
        <w:bottom w:val="none" w:sz="0" w:space="0" w:color="auto"/>
        <w:right w:val="none" w:sz="0" w:space="0" w:color="auto"/>
      </w:divBdr>
      <w:divsChild>
        <w:div w:id="66341570">
          <w:marLeft w:val="547"/>
          <w:marRight w:val="0"/>
          <w:marTop w:val="0"/>
          <w:marBottom w:val="0"/>
          <w:divBdr>
            <w:top w:val="none" w:sz="0" w:space="0" w:color="auto"/>
            <w:left w:val="none" w:sz="0" w:space="0" w:color="auto"/>
            <w:bottom w:val="none" w:sz="0" w:space="0" w:color="auto"/>
            <w:right w:val="none" w:sz="0" w:space="0" w:color="auto"/>
          </w:divBdr>
        </w:div>
        <w:div w:id="501315005">
          <w:marLeft w:val="547"/>
          <w:marRight w:val="0"/>
          <w:marTop w:val="0"/>
          <w:marBottom w:val="0"/>
          <w:divBdr>
            <w:top w:val="none" w:sz="0" w:space="0" w:color="auto"/>
            <w:left w:val="none" w:sz="0" w:space="0" w:color="auto"/>
            <w:bottom w:val="none" w:sz="0" w:space="0" w:color="auto"/>
            <w:right w:val="none" w:sz="0" w:space="0" w:color="auto"/>
          </w:divBdr>
        </w:div>
        <w:div w:id="753429296">
          <w:marLeft w:val="547"/>
          <w:marRight w:val="0"/>
          <w:marTop w:val="0"/>
          <w:marBottom w:val="0"/>
          <w:divBdr>
            <w:top w:val="none" w:sz="0" w:space="0" w:color="auto"/>
            <w:left w:val="none" w:sz="0" w:space="0" w:color="auto"/>
            <w:bottom w:val="none" w:sz="0" w:space="0" w:color="auto"/>
            <w:right w:val="none" w:sz="0" w:space="0" w:color="auto"/>
          </w:divBdr>
        </w:div>
        <w:div w:id="1002007024">
          <w:marLeft w:val="547"/>
          <w:marRight w:val="0"/>
          <w:marTop w:val="0"/>
          <w:marBottom w:val="0"/>
          <w:divBdr>
            <w:top w:val="none" w:sz="0" w:space="0" w:color="auto"/>
            <w:left w:val="none" w:sz="0" w:space="0" w:color="auto"/>
            <w:bottom w:val="none" w:sz="0" w:space="0" w:color="auto"/>
            <w:right w:val="none" w:sz="0" w:space="0" w:color="auto"/>
          </w:divBdr>
        </w:div>
        <w:div w:id="1020621527">
          <w:marLeft w:val="547"/>
          <w:marRight w:val="0"/>
          <w:marTop w:val="0"/>
          <w:marBottom w:val="0"/>
          <w:divBdr>
            <w:top w:val="none" w:sz="0" w:space="0" w:color="auto"/>
            <w:left w:val="none" w:sz="0" w:space="0" w:color="auto"/>
            <w:bottom w:val="none" w:sz="0" w:space="0" w:color="auto"/>
            <w:right w:val="none" w:sz="0" w:space="0" w:color="auto"/>
          </w:divBdr>
        </w:div>
        <w:div w:id="1424960274">
          <w:marLeft w:val="547"/>
          <w:marRight w:val="0"/>
          <w:marTop w:val="0"/>
          <w:marBottom w:val="0"/>
          <w:divBdr>
            <w:top w:val="none" w:sz="0" w:space="0" w:color="auto"/>
            <w:left w:val="none" w:sz="0" w:space="0" w:color="auto"/>
            <w:bottom w:val="none" w:sz="0" w:space="0" w:color="auto"/>
            <w:right w:val="none" w:sz="0" w:space="0" w:color="auto"/>
          </w:divBdr>
        </w:div>
        <w:div w:id="1425152458">
          <w:marLeft w:val="547"/>
          <w:marRight w:val="0"/>
          <w:marTop w:val="0"/>
          <w:marBottom w:val="0"/>
          <w:divBdr>
            <w:top w:val="none" w:sz="0" w:space="0" w:color="auto"/>
            <w:left w:val="none" w:sz="0" w:space="0" w:color="auto"/>
            <w:bottom w:val="none" w:sz="0" w:space="0" w:color="auto"/>
            <w:right w:val="none" w:sz="0" w:space="0" w:color="auto"/>
          </w:divBdr>
        </w:div>
        <w:div w:id="1525635214">
          <w:marLeft w:val="547"/>
          <w:marRight w:val="0"/>
          <w:marTop w:val="0"/>
          <w:marBottom w:val="0"/>
          <w:divBdr>
            <w:top w:val="none" w:sz="0" w:space="0" w:color="auto"/>
            <w:left w:val="none" w:sz="0" w:space="0" w:color="auto"/>
            <w:bottom w:val="none" w:sz="0" w:space="0" w:color="auto"/>
            <w:right w:val="none" w:sz="0" w:space="0" w:color="auto"/>
          </w:divBdr>
        </w:div>
        <w:div w:id="1818302427">
          <w:marLeft w:val="547"/>
          <w:marRight w:val="0"/>
          <w:marTop w:val="0"/>
          <w:marBottom w:val="0"/>
          <w:divBdr>
            <w:top w:val="none" w:sz="0" w:space="0" w:color="auto"/>
            <w:left w:val="none" w:sz="0" w:space="0" w:color="auto"/>
            <w:bottom w:val="none" w:sz="0" w:space="0" w:color="auto"/>
            <w:right w:val="none" w:sz="0" w:space="0" w:color="auto"/>
          </w:divBdr>
        </w:div>
        <w:div w:id="1928926561">
          <w:marLeft w:val="547"/>
          <w:marRight w:val="0"/>
          <w:marTop w:val="0"/>
          <w:marBottom w:val="0"/>
          <w:divBdr>
            <w:top w:val="none" w:sz="0" w:space="0" w:color="auto"/>
            <w:left w:val="none" w:sz="0" w:space="0" w:color="auto"/>
            <w:bottom w:val="none" w:sz="0" w:space="0" w:color="auto"/>
            <w:right w:val="none" w:sz="0" w:space="0" w:color="auto"/>
          </w:divBdr>
        </w:div>
      </w:divsChild>
    </w:div>
    <w:div w:id="1873032836">
      <w:bodyDiv w:val="1"/>
      <w:marLeft w:val="0"/>
      <w:marRight w:val="0"/>
      <w:marTop w:val="0"/>
      <w:marBottom w:val="0"/>
      <w:divBdr>
        <w:top w:val="none" w:sz="0" w:space="0" w:color="auto"/>
        <w:left w:val="none" w:sz="0" w:space="0" w:color="auto"/>
        <w:bottom w:val="none" w:sz="0" w:space="0" w:color="auto"/>
        <w:right w:val="none" w:sz="0" w:space="0" w:color="auto"/>
      </w:divBdr>
      <w:divsChild>
        <w:div w:id="1546135253">
          <w:marLeft w:val="547"/>
          <w:marRight w:val="0"/>
          <w:marTop w:val="0"/>
          <w:marBottom w:val="0"/>
          <w:divBdr>
            <w:top w:val="none" w:sz="0" w:space="0" w:color="auto"/>
            <w:left w:val="none" w:sz="0" w:space="0" w:color="auto"/>
            <w:bottom w:val="none" w:sz="0" w:space="0" w:color="auto"/>
            <w:right w:val="none" w:sz="0" w:space="0" w:color="auto"/>
          </w:divBdr>
        </w:div>
        <w:div w:id="1571384358">
          <w:marLeft w:val="547"/>
          <w:marRight w:val="0"/>
          <w:marTop w:val="0"/>
          <w:marBottom w:val="0"/>
          <w:divBdr>
            <w:top w:val="none" w:sz="0" w:space="0" w:color="auto"/>
            <w:left w:val="none" w:sz="0" w:space="0" w:color="auto"/>
            <w:bottom w:val="none" w:sz="0" w:space="0" w:color="auto"/>
            <w:right w:val="none" w:sz="0" w:space="0" w:color="auto"/>
          </w:divBdr>
        </w:div>
        <w:div w:id="1576089827">
          <w:marLeft w:val="547"/>
          <w:marRight w:val="0"/>
          <w:marTop w:val="0"/>
          <w:marBottom w:val="0"/>
          <w:divBdr>
            <w:top w:val="none" w:sz="0" w:space="0" w:color="auto"/>
            <w:left w:val="none" w:sz="0" w:space="0" w:color="auto"/>
            <w:bottom w:val="none" w:sz="0" w:space="0" w:color="auto"/>
            <w:right w:val="none" w:sz="0" w:space="0" w:color="auto"/>
          </w:divBdr>
        </w:div>
        <w:div w:id="1603757776">
          <w:marLeft w:val="547"/>
          <w:marRight w:val="0"/>
          <w:marTop w:val="0"/>
          <w:marBottom w:val="0"/>
          <w:divBdr>
            <w:top w:val="none" w:sz="0" w:space="0" w:color="auto"/>
            <w:left w:val="none" w:sz="0" w:space="0" w:color="auto"/>
            <w:bottom w:val="none" w:sz="0" w:space="0" w:color="auto"/>
            <w:right w:val="none" w:sz="0" w:space="0" w:color="auto"/>
          </w:divBdr>
        </w:div>
        <w:div w:id="17318781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GA">
      <a:dk1>
        <a:srgbClr val="000000"/>
      </a:dk1>
      <a:lt1>
        <a:srgbClr val="FFFFFF"/>
      </a:lt1>
      <a:dk2>
        <a:srgbClr val="1A1F41"/>
      </a:dk2>
      <a:lt2>
        <a:srgbClr val="E7E6E6"/>
      </a:lt2>
      <a:accent1>
        <a:srgbClr val="1C2040"/>
      </a:accent1>
      <a:accent2>
        <a:srgbClr val="EF681C"/>
      </a:accent2>
      <a:accent3>
        <a:srgbClr val="B3FFFC"/>
      </a:accent3>
      <a:accent4>
        <a:srgbClr val="B1D8C5"/>
      </a:accent4>
      <a:accent5>
        <a:srgbClr val="DDD7CB"/>
      </a:accent5>
      <a:accent6>
        <a:srgbClr val="DD6657"/>
      </a:accent6>
      <a:hlink>
        <a:srgbClr val="009AED"/>
      </a:hlink>
      <a:folHlink>
        <a:srgbClr val="DD665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910169-948c-47c7-bdc5-895e453e1d32">
      <Terms xmlns="http://schemas.microsoft.com/office/infopath/2007/PartnerControls"/>
    </lcf76f155ced4ddcb4097134ff3c332f>
    <TaxCatchAll xmlns="fc5e95f2-36e2-41d4-a0ce-9ad94e6cad7c" xsi:nil="true"/>
    <SharedWithUsers xmlns="fc5e95f2-36e2-41d4-a0ce-9ad94e6cad7c">
      <UserInfo>
        <DisplayName>Natalie Breeze</DisplayName>
        <AccountId>2858</AccountId>
        <AccountType/>
      </UserInfo>
      <UserInfo>
        <DisplayName>Teresa O'Connor</DisplayName>
        <AccountId>1026</AccountId>
        <AccountType/>
      </UserInfo>
      <UserInfo>
        <DisplayName>Sonal Shah</DisplayName>
        <AccountId>15</AccountId>
        <AccountType/>
      </UserInfo>
      <UserInfo>
        <DisplayName>Rasheda Nicholson</DisplayName>
        <AccountId>2310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65899D5E731B408F5596C47056D515" ma:contentTypeVersion="18" ma:contentTypeDescription="Create a new document." ma:contentTypeScope="" ma:versionID="ee62a73ea127d5e3ded9c6386e8efdf6">
  <xsd:schema xmlns:xsd="http://www.w3.org/2001/XMLSchema" xmlns:xs="http://www.w3.org/2001/XMLSchema" xmlns:p="http://schemas.microsoft.com/office/2006/metadata/properties" xmlns:ns2="fc5e95f2-36e2-41d4-a0ce-9ad94e6cad7c" xmlns:ns3="46910169-948c-47c7-bdc5-895e453e1d32" targetNamespace="http://schemas.microsoft.com/office/2006/metadata/properties" ma:root="true" ma:fieldsID="7f6183ce3f64cb511406afc42398c0db" ns2:_="" ns3:_="">
    <xsd:import namespace="fc5e95f2-36e2-41d4-a0ce-9ad94e6cad7c"/>
    <xsd:import namespace="46910169-948c-47c7-bdc5-895e453e1d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e95f2-36e2-41d4-a0ce-9ad94e6cad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66907a-0c54-45a2-a877-9505898385e1}" ma:internalName="TaxCatchAll" ma:showField="CatchAllData" ma:web="fc5e95f2-36e2-41d4-a0ce-9ad94e6cad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910169-948c-47c7-bdc5-895e453e1d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9e06ba-f525-4315-8c8d-c02bb57350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EB1A44-C143-4B1D-A59C-134E9C636D53}">
  <ds:schemaRefs>
    <ds:schemaRef ds:uri="http://schemas.microsoft.com/sharepoint/v3/contenttype/forms"/>
  </ds:schemaRefs>
</ds:datastoreItem>
</file>

<file path=customXml/itemProps2.xml><?xml version="1.0" encoding="utf-8"?>
<ds:datastoreItem xmlns:ds="http://schemas.openxmlformats.org/officeDocument/2006/customXml" ds:itemID="{93A22023-A9BF-4A1F-B81F-29AE0D3DFFC4}">
  <ds:schemaRefs>
    <ds:schemaRef ds:uri="http://schemas.microsoft.com/office/2006/metadata/properties"/>
    <ds:schemaRef ds:uri="http://schemas.microsoft.com/office/infopath/2007/PartnerControls"/>
    <ds:schemaRef ds:uri="46910169-948c-47c7-bdc5-895e453e1d32"/>
    <ds:schemaRef ds:uri="fc5e95f2-36e2-41d4-a0ce-9ad94e6cad7c"/>
  </ds:schemaRefs>
</ds:datastoreItem>
</file>

<file path=customXml/itemProps3.xml><?xml version="1.0" encoding="utf-8"?>
<ds:datastoreItem xmlns:ds="http://schemas.openxmlformats.org/officeDocument/2006/customXml" ds:itemID="{710AE6D1-4A41-AD49-9C31-97535DFEFD49}">
  <ds:schemaRefs>
    <ds:schemaRef ds:uri="http://schemas.openxmlformats.org/officeDocument/2006/bibliography"/>
  </ds:schemaRefs>
</ds:datastoreItem>
</file>

<file path=customXml/itemProps4.xml><?xml version="1.0" encoding="utf-8"?>
<ds:datastoreItem xmlns:ds="http://schemas.openxmlformats.org/officeDocument/2006/customXml" ds:itemID="{5429FF5A-4594-41C0-9764-0F8600C2C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e95f2-36e2-41d4-a0ce-9ad94e6cad7c"/>
    <ds:schemaRef ds:uri="46910169-948c-47c7-bdc5-895e453e1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Lattanzi Antinori</dc:creator>
  <cp:keywords/>
  <dc:description/>
  <cp:lastModifiedBy>Jessica Cox</cp:lastModifiedBy>
  <cp:revision>2</cp:revision>
  <cp:lastPrinted>2023-07-06T13:11:00Z</cp:lastPrinted>
  <dcterms:created xsi:type="dcterms:W3CDTF">2024-11-07T10:37:00Z</dcterms:created>
  <dcterms:modified xsi:type="dcterms:W3CDTF">2024-11-07T10:37:00Z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0x0101007565899D5E731B408F5596C47056D515</vt:lpwstr>
  </property>
  <property fmtid="{D5CDD505-2E9C-101B-9397-08002B2CF9AE}" pid="3" name="MediaServiceImageTags">
    <vt:lpwstr/>
  </property>
</Properties>
</file>